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ACC0B" w14:textId="77777777" w:rsidR="006433C2" w:rsidRDefault="006433C2" w:rsidP="0001108C">
      <w:pPr>
        <w:pStyle w:val="Heading1"/>
        <w:shd w:val="clear" w:color="auto" w:fill="FFFFFF"/>
        <w:spacing w:before="0" w:line="276" w:lineRule="auto"/>
        <w:jc w:val="center"/>
        <w:textAlignment w:val="baseline"/>
        <w:rPr>
          <w:rFonts w:ascii="Garamond" w:hAnsi="Garamond"/>
          <w:b/>
          <w:bCs/>
          <w:i/>
          <w:color w:val="000000"/>
          <w:szCs w:val="24"/>
        </w:rPr>
      </w:pPr>
      <w:r w:rsidRPr="006433C2">
        <w:rPr>
          <w:rFonts w:ascii="Garamond" w:hAnsi="Garamond"/>
          <w:b/>
          <w:bCs/>
          <w:i/>
          <w:color w:val="000000"/>
          <w:szCs w:val="24"/>
        </w:rPr>
        <w:t>Taking Lecture Notes</w:t>
      </w:r>
    </w:p>
    <w:p w14:paraId="4FF298EA" w14:textId="77777777" w:rsidR="00146E05" w:rsidRDefault="00146E05" w:rsidP="0001108C">
      <w:pPr>
        <w:shd w:val="clear" w:color="auto" w:fill="FFFFFF"/>
        <w:spacing w:after="0" w:line="276" w:lineRule="auto"/>
        <w:rPr>
          <w:rFonts w:ascii="Garamond" w:eastAsia="Times New Roman" w:hAnsi="Garamond" w:cs="Times New Roman"/>
          <w:color w:val="333333"/>
          <w:sz w:val="24"/>
          <w:szCs w:val="24"/>
        </w:rPr>
      </w:pPr>
    </w:p>
    <w:p w14:paraId="28E11776" w14:textId="77777777" w:rsidR="006433C2" w:rsidRDefault="006433C2" w:rsidP="0001108C">
      <w:pPr>
        <w:shd w:val="clear" w:color="auto" w:fill="FFFFFF"/>
        <w:spacing w:after="0" w:line="276" w:lineRule="auto"/>
        <w:rPr>
          <w:rFonts w:ascii="Garamond" w:eastAsia="Times New Roman" w:hAnsi="Garamond" w:cs="Times New Roman"/>
          <w:color w:val="333333"/>
          <w:sz w:val="24"/>
          <w:szCs w:val="24"/>
        </w:rPr>
      </w:pPr>
      <w:r>
        <w:rPr>
          <w:rFonts w:ascii="Garamond" w:eastAsia="Times New Roman" w:hAnsi="Garamond" w:cs="Times New Roman"/>
          <w:color w:val="333333"/>
          <w:sz w:val="24"/>
          <w:szCs w:val="24"/>
        </w:rPr>
        <w:t>There are several relatively easy things you can do that will put you on the road to being successful in a History class:</w:t>
      </w:r>
    </w:p>
    <w:p w14:paraId="5E4DC429" w14:textId="77777777" w:rsidR="006433C2" w:rsidRDefault="006433C2" w:rsidP="0001108C">
      <w:pPr>
        <w:pStyle w:val="ListParagraph"/>
        <w:numPr>
          <w:ilvl w:val="0"/>
          <w:numId w:val="4"/>
        </w:numPr>
        <w:shd w:val="clear" w:color="auto" w:fill="FFFFFF"/>
        <w:spacing w:after="0" w:line="276" w:lineRule="auto"/>
        <w:rPr>
          <w:rFonts w:ascii="Garamond" w:eastAsia="Times New Roman" w:hAnsi="Garamond" w:cs="Times New Roman"/>
          <w:color w:val="333333"/>
          <w:sz w:val="24"/>
          <w:szCs w:val="24"/>
        </w:rPr>
      </w:pPr>
      <w:r>
        <w:rPr>
          <w:rFonts w:ascii="Garamond" w:eastAsia="Times New Roman" w:hAnsi="Garamond" w:cs="Times New Roman"/>
          <w:color w:val="333333"/>
          <w:sz w:val="24"/>
          <w:szCs w:val="24"/>
        </w:rPr>
        <w:t>Attend class</w:t>
      </w:r>
    </w:p>
    <w:p w14:paraId="686B3EDF" w14:textId="77777777" w:rsidR="006433C2" w:rsidRDefault="006433C2" w:rsidP="0001108C">
      <w:pPr>
        <w:pStyle w:val="ListParagraph"/>
        <w:numPr>
          <w:ilvl w:val="0"/>
          <w:numId w:val="4"/>
        </w:numPr>
        <w:shd w:val="clear" w:color="auto" w:fill="FFFFFF"/>
        <w:spacing w:after="0" w:line="276" w:lineRule="auto"/>
        <w:rPr>
          <w:rFonts w:ascii="Garamond" w:eastAsia="Times New Roman" w:hAnsi="Garamond" w:cs="Times New Roman"/>
          <w:color w:val="333333"/>
          <w:sz w:val="24"/>
          <w:szCs w:val="24"/>
        </w:rPr>
      </w:pPr>
      <w:r>
        <w:rPr>
          <w:rFonts w:ascii="Garamond" w:eastAsia="Times New Roman" w:hAnsi="Garamond" w:cs="Times New Roman"/>
          <w:color w:val="333333"/>
          <w:sz w:val="24"/>
          <w:szCs w:val="24"/>
        </w:rPr>
        <w:t>Pay attention</w:t>
      </w:r>
    </w:p>
    <w:p w14:paraId="7557D304" w14:textId="77777777" w:rsidR="006433C2" w:rsidRPr="00290D9F" w:rsidRDefault="006433C2" w:rsidP="0001108C">
      <w:pPr>
        <w:pStyle w:val="ListParagraph"/>
        <w:numPr>
          <w:ilvl w:val="0"/>
          <w:numId w:val="4"/>
        </w:numPr>
        <w:shd w:val="clear" w:color="auto" w:fill="FFFFFF"/>
        <w:spacing w:after="0" w:line="276" w:lineRule="auto"/>
        <w:rPr>
          <w:rFonts w:ascii="Garamond" w:eastAsia="Times New Roman" w:hAnsi="Garamond" w:cs="Times New Roman"/>
          <w:b/>
          <w:color w:val="333333"/>
          <w:sz w:val="24"/>
          <w:szCs w:val="24"/>
        </w:rPr>
      </w:pPr>
      <w:r w:rsidRPr="00290D9F">
        <w:rPr>
          <w:rFonts w:ascii="Garamond" w:eastAsia="Times New Roman" w:hAnsi="Garamond" w:cs="Times New Roman"/>
          <w:b/>
          <w:color w:val="333333"/>
          <w:sz w:val="24"/>
          <w:szCs w:val="24"/>
        </w:rPr>
        <w:t>Take good notes</w:t>
      </w:r>
    </w:p>
    <w:p w14:paraId="454730C5" w14:textId="77777777" w:rsidR="0001108C" w:rsidRPr="006433C2" w:rsidRDefault="0001108C" w:rsidP="0001108C">
      <w:pPr>
        <w:pStyle w:val="ListParagraph"/>
        <w:shd w:val="clear" w:color="auto" w:fill="FFFFFF"/>
        <w:spacing w:after="0" w:line="276" w:lineRule="auto"/>
        <w:rPr>
          <w:rFonts w:ascii="Garamond" w:eastAsia="Times New Roman" w:hAnsi="Garamond" w:cs="Times New Roman"/>
          <w:color w:val="333333"/>
          <w:sz w:val="24"/>
          <w:szCs w:val="24"/>
        </w:rPr>
      </w:pPr>
    </w:p>
    <w:p w14:paraId="5726DA32" w14:textId="77777777" w:rsidR="000E792A" w:rsidRDefault="000C2382" w:rsidP="00146E05">
      <w:pPr>
        <w:shd w:val="clear" w:color="auto" w:fill="FFFFFF"/>
        <w:spacing w:after="0" w:line="276" w:lineRule="auto"/>
        <w:rPr>
          <w:rFonts w:ascii="Garamond" w:eastAsia="Times New Roman" w:hAnsi="Garamond" w:cs="Times New Roman"/>
          <w:color w:val="333333"/>
          <w:sz w:val="24"/>
          <w:szCs w:val="24"/>
        </w:rPr>
      </w:pPr>
      <w:r w:rsidRPr="000C2382">
        <w:rPr>
          <w:rFonts w:ascii="Garamond" w:eastAsia="Times New Roman" w:hAnsi="Garamond" w:cs="Times New Roman"/>
          <w:color w:val="333333"/>
          <w:sz w:val="24"/>
          <w:szCs w:val="24"/>
        </w:rPr>
        <w:t xml:space="preserve">Taking notes in class is important because it helps you to stay </w:t>
      </w:r>
      <w:r w:rsidR="00146E05">
        <w:rPr>
          <w:rFonts w:ascii="Garamond" w:eastAsia="Times New Roman" w:hAnsi="Garamond" w:cs="Times New Roman"/>
          <w:color w:val="333333"/>
          <w:sz w:val="24"/>
          <w:szCs w:val="24"/>
        </w:rPr>
        <w:t>alert and focused on the class</w:t>
      </w:r>
      <w:r w:rsidRPr="000C2382">
        <w:rPr>
          <w:rFonts w:ascii="Garamond" w:eastAsia="Times New Roman" w:hAnsi="Garamond" w:cs="Times New Roman"/>
          <w:color w:val="333333"/>
          <w:sz w:val="24"/>
          <w:szCs w:val="24"/>
        </w:rPr>
        <w:t xml:space="preserve"> and because you</w:t>
      </w:r>
      <w:r w:rsidR="00146E05">
        <w:rPr>
          <w:rFonts w:ascii="Garamond" w:eastAsia="Times New Roman" w:hAnsi="Garamond" w:cs="Times New Roman"/>
          <w:color w:val="333333"/>
          <w:sz w:val="24"/>
          <w:szCs w:val="24"/>
        </w:rPr>
        <w:t xml:space="preserve"> wil</w:t>
      </w:r>
      <w:r w:rsidRPr="000C2382">
        <w:rPr>
          <w:rFonts w:ascii="Garamond" w:eastAsia="Times New Roman" w:hAnsi="Garamond" w:cs="Times New Roman"/>
          <w:color w:val="333333"/>
          <w:sz w:val="24"/>
          <w:szCs w:val="24"/>
        </w:rPr>
        <w:t>l walk away from the class with a fairly detailed record of what was sai</w:t>
      </w:r>
      <w:r w:rsidR="00146E05">
        <w:rPr>
          <w:rFonts w:ascii="Garamond" w:eastAsia="Times New Roman" w:hAnsi="Garamond" w:cs="Times New Roman"/>
          <w:color w:val="333333"/>
          <w:sz w:val="24"/>
          <w:szCs w:val="24"/>
        </w:rPr>
        <w:t>d. Memory is imperfect and will not</w:t>
      </w:r>
      <w:r w:rsidRPr="000C2382">
        <w:rPr>
          <w:rFonts w:ascii="Garamond" w:eastAsia="Times New Roman" w:hAnsi="Garamond" w:cs="Times New Roman"/>
          <w:color w:val="333333"/>
          <w:sz w:val="24"/>
          <w:szCs w:val="24"/>
        </w:rPr>
        <w:t xml:space="preserve"> last long, but you</w:t>
      </w:r>
      <w:r w:rsidR="00146E05">
        <w:rPr>
          <w:rFonts w:ascii="Garamond" w:eastAsia="Times New Roman" w:hAnsi="Garamond" w:cs="Times New Roman"/>
          <w:color w:val="333333"/>
          <w:sz w:val="24"/>
          <w:szCs w:val="24"/>
        </w:rPr>
        <w:t xml:space="preserve"> wi</w:t>
      </w:r>
      <w:r w:rsidRPr="000C2382">
        <w:rPr>
          <w:rFonts w:ascii="Garamond" w:eastAsia="Times New Roman" w:hAnsi="Garamond" w:cs="Times New Roman"/>
          <w:color w:val="333333"/>
          <w:sz w:val="24"/>
          <w:szCs w:val="24"/>
        </w:rPr>
        <w:t>ll have the notes for review throughout the term.</w:t>
      </w:r>
      <w:r w:rsidR="00146E05">
        <w:rPr>
          <w:rFonts w:ascii="Garamond" w:eastAsia="Times New Roman" w:hAnsi="Garamond" w:cs="Times New Roman"/>
          <w:color w:val="333333"/>
          <w:sz w:val="24"/>
          <w:szCs w:val="24"/>
        </w:rPr>
        <w:t xml:space="preserve">  Finally, </w:t>
      </w:r>
      <w:r w:rsidR="000E792A">
        <w:rPr>
          <w:rFonts w:ascii="Garamond" w:eastAsia="Times New Roman" w:hAnsi="Garamond" w:cs="Times New Roman"/>
          <w:color w:val="333333"/>
          <w:sz w:val="24"/>
          <w:szCs w:val="24"/>
        </w:rPr>
        <w:t xml:space="preserve">taking good notes will help you </w:t>
      </w:r>
      <w:r w:rsidR="000E792A" w:rsidRPr="000E792A">
        <w:rPr>
          <w:rStyle w:val="CommentReference"/>
          <w:rFonts w:ascii="Garamond" w:hAnsi="Garamond" w:cs="Times New Roman"/>
          <w:sz w:val="24"/>
        </w:rPr>
        <w:t>differentiate the more and less important and discern the instructor’s main point</w:t>
      </w:r>
      <w:r w:rsidR="000E792A">
        <w:rPr>
          <w:rStyle w:val="CommentReference"/>
          <w:rFonts w:ascii="Garamond" w:hAnsi="Garamond" w:cs="Times New Roman"/>
          <w:sz w:val="24"/>
        </w:rPr>
        <w:t>.</w:t>
      </w:r>
    </w:p>
    <w:p w14:paraId="088D87D5" w14:textId="77777777" w:rsidR="0001108C" w:rsidRDefault="0001108C" w:rsidP="0001108C">
      <w:pPr>
        <w:shd w:val="clear" w:color="auto" w:fill="FFFFFF"/>
        <w:spacing w:after="0" w:line="276" w:lineRule="auto"/>
        <w:rPr>
          <w:rFonts w:ascii="Garamond" w:eastAsia="Times New Roman" w:hAnsi="Garamond" w:cs="Times New Roman"/>
          <w:color w:val="333333"/>
          <w:sz w:val="24"/>
          <w:szCs w:val="24"/>
        </w:rPr>
      </w:pPr>
    </w:p>
    <w:p w14:paraId="38A0BDC9" w14:textId="77777777" w:rsidR="0001108C" w:rsidRDefault="0001108C" w:rsidP="0001108C">
      <w:pPr>
        <w:spacing w:after="0" w:line="276" w:lineRule="auto"/>
        <w:rPr>
          <w:rFonts w:ascii="Garamond" w:hAnsi="Garamond"/>
          <w:color w:val="000000"/>
          <w:sz w:val="24"/>
          <w:szCs w:val="24"/>
        </w:rPr>
      </w:pPr>
      <w:r w:rsidRPr="00396B30">
        <w:rPr>
          <w:rFonts w:ascii="Garamond" w:hAnsi="Garamond"/>
          <w:color w:val="000000"/>
          <w:sz w:val="24"/>
          <w:szCs w:val="24"/>
        </w:rPr>
        <w:t>Accurate notes will be helpful when you need to review material for an exam or assignment. In addition to helping you merely remember the contents of a lecture, your note taking strategy can help you grapple with the material and more fully understand a historical topic, event, or question. Thus, you should consider note taking as an </w:t>
      </w:r>
      <w:r w:rsidRPr="00396B30">
        <w:rPr>
          <w:rStyle w:val="Strong"/>
          <w:rFonts w:ascii="Garamond" w:hAnsi="Garamond"/>
          <w:color w:val="000000"/>
          <w:sz w:val="24"/>
          <w:szCs w:val="24"/>
          <w:bdr w:val="none" w:sz="0" w:space="0" w:color="auto" w:frame="1"/>
        </w:rPr>
        <w:t>interactive </w:t>
      </w:r>
      <w:r w:rsidRPr="00396B30">
        <w:rPr>
          <w:rFonts w:ascii="Garamond" w:hAnsi="Garamond"/>
          <w:color w:val="000000"/>
          <w:sz w:val="24"/>
          <w:szCs w:val="24"/>
        </w:rPr>
        <w:t>process rather than just a secretarial skill.  It is more than simply an aid to memory.  Note taking and review is part of the process of analyzing the material.</w:t>
      </w:r>
    </w:p>
    <w:p w14:paraId="099DA5D5" w14:textId="77777777" w:rsidR="0001108C" w:rsidRDefault="0001108C" w:rsidP="0001108C">
      <w:pPr>
        <w:spacing w:after="0" w:line="276" w:lineRule="auto"/>
        <w:rPr>
          <w:rFonts w:ascii="Garamond" w:hAnsi="Garamond"/>
          <w:color w:val="000000"/>
        </w:rPr>
      </w:pPr>
    </w:p>
    <w:p w14:paraId="7FEF9FBC" w14:textId="77777777" w:rsidR="006433C2" w:rsidRDefault="006433C2" w:rsidP="0001108C">
      <w:pPr>
        <w:shd w:val="clear" w:color="auto" w:fill="FFFFFF"/>
        <w:spacing w:after="0" w:line="276" w:lineRule="auto"/>
        <w:rPr>
          <w:rFonts w:ascii="Garamond" w:eastAsia="Times New Roman" w:hAnsi="Garamond" w:cs="Times New Roman"/>
          <w:color w:val="333333"/>
          <w:sz w:val="24"/>
          <w:szCs w:val="24"/>
        </w:rPr>
      </w:pPr>
      <w:r w:rsidRPr="000C2382">
        <w:rPr>
          <w:rFonts w:ascii="Garamond" w:eastAsia="Times New Roman" w:hAnsi="Garamond" w:cs="Times New Roman"/>
          <w:color w:val="333333"/>
          <w:sz w:val="24"/>
          <w:szCs w:val="24"/>
        </w:rPr>
        <w:t>Do</w:t>
      </w:r>
      <w:r w:rsidR="00146E05">
        <w:rPr>
          <w:rFonts w:ascii="Garamond" w:eastAsia="Times New Roman" w:hAnsi="Garamond" w:cs="Times New Roman"/>
          <w:color w:val="333333"/>
          <w:sz w:val="24"/>
          <w:szCs w:val="24"/>
        </w:rPr>
        <w:t xml:space="preserve"> no</w:t>
      </w:r>
      <w:r w:rsidRPr="000C2382">
        <w:rPr>
          <w:rFonts w:ascii="Garamond" w:eastAsia="Times New Roman" w:hAnsi="Garamond" w:cs="Times New Roman"/>
          <w:color w:val="333333"/>
          <w:sz w:val="24"/>
          <w:szCs w:val="24"/>
        </w:rPr>
        <w:t>t lean on other people for good class notes; take notes yourself. By writing things down, you take the first step toward putting the information and ideas in your own words and making them part of your own intellect. It</w:t>
      </w:r>
      <w:r w:rsidR="00146E05">
        <w:rPr>
          <w:rFonts w:ascii="Garamond" w:eastAsia="Times New Roman" w:hAnsi="Garamond" w:cs="Times New Roman"/>
          <w:color w:val="333333"/>
          <w:sz w:val="24"/>
          <w:szCs w:val="24"/>
        </w:rPr>
        <w:t xml:space="preserve"> i</w:t>
      </w:r>
      <w:r w:rsidRPr="000C2382">
        <w:rPr>
          <w:rFonts w:ascii="Garamond" w:eastAsia="Times New Roman" w:hAnsi="Garamond" w:cs="Times New Roman"/>
          <w:color w:val="333333"/>
          <w:sz w:val="24"/>
          <w:szCs w:val="24"/>
        </w:rPr>
        <w:t>s hard at first, mostly because you are trying to write down the last point while simultaneously listening to the next point. But keep practicing</w:t>
      </w:r>
      <w:r w:rsidR="00146E05">
        <w:rPr>
          <w:rFonts w:ascii="Garamond" w:eastAsia="Times New Roman" w:hAnsi="Garamond" w:cs="Times New Roman"/>
          <w:color w:val="333333"/>
          <w:sz w:val="24"/>
          <w:szCs w:val="24"/>
        </w:rPr>
        <w:t>,</w:t>
      </w:r>
      <w:r w:rsidRPr="000C2382">
        <w:rPr>
          <w:rFonts w:ascii="Garamond" w:eastAsia="Times New Roman" w:hAnsi="Garamond" w:cs="Times New Roman"/>
          <w:color w:val="333333"/>
          <w:sz w:val="24"/>
          <w:szCs w:val="24"/>
        </w:rPr>
        <w:t xml:space="preserve"> and yo</w:t>
      </w:r>
      <w:r w:rsidRPr="00396B30">
        <w:rPr>
          <w:rFonts w:ascii="Garamond" w:eastAsia="Times New Roman" w:hAnsi="Garamond" w:cs="Times New Roman"/>
          <w:color w:val="333333"/>
          <w:sz w:val="24"/>
          <w:szCs w:val="24"/>
        </w:rPr>
        <w:t>u will find that it gets easier.</w:t>
      </w:r>
    </w:p>
    <w:p w14:paraId="26CFFAD1" w14:textId="77777777" w:rsidR="0001108C" w:rsidRDefault="0001108C" w:rsidP="0001108C">
      <w:pPr>
        <w:shd w:val="clear" w:color="auto" w:fill="FFFFFF"/>
        <w:spacing w:after="0" w:line="276" w:lineRule="auto"/>
        <w:rPr>
          <w:rFonts w:ascii="Garamond" w:eastAsia="Times New Roman" w:hAnsi="Garamond" w:cs="Times New Roman"/>
          <w:color w:val="333333"/>
          <w:sz w:val="24"/>
          <w:szCs w:val="24"/>
        </w:rPr>
      </w:pPr>
    </w:p>
    <w:p w14:paraId="13D5DFCC" w14:textId="77777777" w:rsidR="0001108C" w:rsidRDefault="0001108C" w:rsidP="0001108C">
      <w:pPr>
        <w:pStyle w:val="NormalWeb"/>
        <w:shd w:val="clear" w:color="auto" w:fill="FFFFFF"/>
        <w:spacing w:before="0" w:beforeAutospacing="0" w:after="0" w:afterAutospacing="0" w:line="276" w:lineRule="auto"/>
        <w:textAlignment w:val="baseline"/>
        <w:rPr>
          <w:rFonts w:ascii="Garamond" w:hAnsi="Garamond"/>
          <w:color w:val="000000"/>
        </w:rPr>
      </w:pPr>
      <w:r w:rsidRPr="00396B30">
        <w:rPr>
          <w:rFonts w:ascii="Garamond" w:hAnsi="Garamond"/>
          <w:color w:val="000000"/>
        </w:rPr>
        <w:t>Current research supports these ideas and also shows that final results on exams and papers can be improved if certain methods for taking notes are em</w:t>
      </w:r>
      <w:r>
        <w:rPr>
          <w:rFonts w:ascii="Garamond" w:hAnsi="Garamond"/>
          <w:color w:val="000000"/>
        </w:rPr>
        <w:t>ployed.</w:t>
      </w:r>
    </w:p>
    <w:p w14:paraId="0EF74D9C" w14:textId="77777777" w:rsidR="000E792A" w:rsidRPr="000E792A" w:rsidRDefault="000E792A" w:rsidP="000E792A">
      <w:pPr>
        <w:pStyle w:val="NormalWeb"/>
        <w:shd w:val="clear" w:color="auto" w:fill="FFFFFF"/>
        <w:spacing w:before="0" w:beforeAutospacing="0" w:after="0" w:afterAutospacing="0" w:line="276" w:lineRule="auto"/>
        <w:ind w:left="360"/>
        <w:textAlignment w:val="baseline"/>
        <w:rPr>
          <w:rFonts w:ascii="Garamond" w:hAnsi="Garamond"/>
          <w:color w:val="000000"/>
        </w:rPr>
      </w:pPr>
    </w:p>
    <w:p w14:paraId="40690B80" w14:textId="77777777" w:rsidR="000E792A" w:rsidRPr="000E792A" w:rsidRDefault="000E792A" w:rsidP="006B4F1F">
      <w:pPr>
        <w:pStyle w:val="NormalWeb"/>
        <w:numPr>
          <w:ilvl w:val="0"/>
          <w:numId w:val="5"/>
        </w:numPr>
        <w:shd w:val="clear" w:color="auto" w:fill="FFFFFF"/>
        <w:spacing w:before="0" w:beforeAutospacing="0" w:after="0" w:afterAutospacing="0" w:line="276" w:lineRule="auto"/>
        <w:ind w:left="360"/>
        <w:textAlignment w:val="baseline"/>
        <w:rPr>
          <w:rFonts w:ascii="Garamond" w:hAnsi="Garamond"/>
          <w:color w:val="000000"/>
        </w:rPr>
      </w:pPr>
      <w:r w:rsidRPr="00930AF7">
        <w:rPr>
          <w:rStyle w:val="Heading1Char"/>
          <w:rFonts w:ascii="Garamond" w:hAnsi="Garamond" w:cs="Times New Roman"/>
          <w:b/>
          <w:bCs/>
          <w:color w:val="000000" w:themeColor="text1"/>
          <w:sz w:val="24"/>
          <w:szCs w:val="24"/>
        </w:rPr>
        <w:t>Take notes by hand in a notebook.</w:t>
      </w:r>
      <w:r w:rsidRPr="00930AF7">
        <w:rPr>
          <w:rFonts w:ascii="Garamond" w:hAnsi="Garamond"/>
        </w:rPr>
        <w:t xml:space="preserve"> </w:t>
      </w:r>
      <w:r w:rsidRPr="000E792A">
        <w:rPr>
          <w:rFonts w:ascii="Garamond" w:hAnsi="Garamond"/>
        </w:rPr>
        <w:t>Significant research has demonstrated that typing notes on a computer is less effective than writing notes by hand in a notebook. So, put your computer (and phone) away, and get out your notebook.</w:t>
      </w:r>
    </w:p>
    <w:p w14:paraId="18EAFF53" w14:textId="77777777" w:rsidR="000E792A" w:rsidRPr="000E792A" w:rsidRDefault="000E792A" w:rsidP="000E792A">
      <w:pPr>
        <w:pStyle w:val="NormalWeb"/>
        <w:shd w:val="clear" w:color="auto" w:fill="FFFFFF"/>
        <w:spacing w:before="0" w:beforeAutospacing="0" w:after="0" w:afterAutospacing="0" w:line="276" w:lineRule="auto"/>
        <w:ind w:left="360"/>
        <w:textAlignment w:val="baseline"/>
        <w:rPr>
          <w:rFonts w:ascii="Garamond" w:hAnsi="Garamond"/>
          <w:color w:val="000000"/>
        </w:rPr>
      </w:pPr>
    </w:p>
    <w:p w14:paraId="0A51D41E" w14:textId="77777777" w:rsidR="000E792A" w:rsidRPr="000E792A" w:rsidRDefault="000E792A" w:rsidP="000E792A">
      <w:pPr>
        <w:pStyle w:val="NormalWeb"/>
        <w:numPr>
          <w:ilvl w:val="0"/>
          <w:numId w:val="5"/>
        </w:numPr>
        <w:shd w:val="clear" w:color="auto" w:fill="FFFFFF"/>
        <w:spacing w:before="0" w:beforeAutospacing="0" w:after="0" w:afterAutospacing="0" w:line="276" w:lineRule="auto"/>
        <w:ind w:left="360"/>
        <w:textAlignment w:val="baseline"/>
        <w:rPr>
          <w:rFonts w:ascii="Garamond" w:hAnsi="Garamond"/>
          <w:color w:val="000000"/>
        </w:rPr>
      </w:pPr>
      <w:r w:rsidRPr="00930AF7">
        <w:rPr>
          <w:rStyle w:val="Heading1Char"/>
          <w:rFonts w:ascii="Garamond" w:hAnsi="Garamond" w:cs="Times New Roman"/>
          <w:b/>
          <w:bCs/>
          <w:color w:val="000000" w:themeColor="text1"/>
          <w:sz w:val="24"/>
          <w:szCs w:val="24"/>
        </w:rPr>
        <w:t xml:space="preserve">Organization is key. </w:t>
      </w:r>
      <w:r w:rsidRPr="000E792A">
        <w:rPr>
          <w:rFonts w:ascii="Garamond" w:hAnsi="Garamond"/>
          <w:color w:val="333333"/>
        </w:rPr>
        <w:t xml:space="preserve">Your notes should be written legibly and begin with the date and subject of the lecture. It is often best to write on every other line or to leave a large margin on at least one side of the page. This will allow you to add material later and to underline your notes and write additional comments without cluttering the page. </w:t>
      </w:r>
    </w:p>
    <w:p w14:paraId="004348E3" w14:textId="77777777" w:rsidR="0001108C" w:rsidRPr="000C2382" w:rsidRDefault="0001108C" w:rsidP="006B4F1F">
      <w:pPr>
        <w:pStyle w:val="NormalWeb"/>
        <w:shd w:val="clear" w:color="auto" w:fill="FFFFFF"/>
        <w:spacing w:before="0" w:beforeAutospacing="0" w:after="0" w:afterAutospacing="0" w:line="276" w:lineRule="auto"/>
        <w:ind w:left="360"/>
        <w:textAlignment w:val="baseline"/>
        <w:rPr>
          <w:rFonts w:ascii="Garamond" w:hAnsi="Garamond"/>
          <w:color w:val="000000"/>
        </w:rPr>
      </w:pPr>
    </w:p>
    <w:p w14:paraId="304FD29B" w14:textId="77777777" w:rsidR="006433C2" w:rsidRPr="0001108C" w:rsidRDefault="00844A5B" w:rsidP="006B4F1F">
      <w:pPr>
        <w:pStyle w:val="ListParagraph"/>
        <w:numPr>
          <w:ilvl w:val="0"/>
          <w:numId w:val="5"/>
        </w:numPr>
        <w:shd w:val="clear" w:color="auto" w:fill="FFFFFF"/>
        <w:spacing w:after="0" w:line="276" w:lineRule="auto"/>
        <w:ind w:left="360"/>
        <w:rPr>
          <w:rFonts w:ascii="Garamond" w:eastAsia="Times New Roman" w:hAnsi="Garamond" w:cs="Times New Roman"/>
          <w:b/>
          <w:color w:val="333333"/>
          <w:sz w:val="24"/>
          <w:szCs w:val="24"/>
        </w:rPr>
      </w:pPr>
      <w:r w:rsidRPr="00930AF7">
        <w:rPr>
          <w:rStyle w:val="Heading1Char"/>
          <w:rFonts w:ascii="Garamond" w:hAnsi="Garamond"/>
          <w:b/>
          <w:bCs/>
          <w:color w:val="000000" w:themeColor="text1"/>
          <w:sz w:val="24"/>
          <w:szCs w:val="24"/>
        </w:rPr>
        <w:t>An outline is not a proper set of notes.</w:t>
      </w:r>
      <w:r w:rsidRPr="0001108C">
        <w:rPr>
          <w:rFonts w:ascii="Garamond" w:eastAsia="Times New Roman" w:hAnsi="Garamond" w:cs="Times New Roman"/>
          <w:b/>
          <w:color w:val="333333"/>
          <w:sz w:val="24"/>
          <w:szCs w:val="24"/>
        </w:rPr>
        <w:t xml:space="preserve"> </w:t>
      </w:r>
      <w:r w:rsidR="006433C2" w:rsidRPr="0001108C">
        <w:rPr>
          <w:rFonts w:ascii="Garamond" w:eastAsia="Times New Roman" w:hAnsi="Garamond" w:cs="Times New Roman"/>
          <w:color w:val="333333"/>
          <w:sz w:val="24"/>
          <w:szCs w:val="24"/>
        </w:rPr>
        <w:t>If the professor hands out an outline or makes one available elec</w:t>
      </w:r>
      <w:r w:rsidR="000E792A">
        <w:rPr>
          <w:rFonts w:ascii="Garamond" w:eastAsia="Times New Roman" w:hAnsi="Garamond" w:cs="Times New Roman"/>
          <w:color w:val="333333"/>
          <w:sz w:val="24"/>
          <w:szCs w:val="24"/>
        </w:rPr>
        <w:t>tronically, make sure to use</w:t>
      </w:r>
      <w:r w:rsidR="006433C2" w:rsidRPr="0001108C">
        <w:rPr>
          <w:rFonts w:ascii="Garamond" w:eastAsia="Times New Roman" w:hAnsi="Garamond" w:cs="Times New Roman"/>
          <w:color w:val="333333"/>
          <w:sz w:val="24"/>
          <w:szCs w:val="24"/>
        </w:rPr>
        <w:t xml:space="preserve"> it. The outline is usually just a barebones list of topics to be covered in class. You can use the outline’s points as the major heading</w:t>
      </w:r>
      <w:r w:rsidR="00146E05">
        <w:rPr>
          <w:rFonts w:ascii="Garamond" w:eastAsia="Times New Roman" w:hAnsi="Garamond" w:cs="Times New Roman"/>
          <w:color w:val="333333"/>
          <w:sz w:val="24"/>
          <w:szCs w:val="24"/>
        </w:rPr>
        <w:t>s</w:t>
      </w:r>
      <w:r w:rsidR="006433C2" w:rsidRPr="0001108C">
        <w:rPr>
          <w:rFonts w:ascii="Garamond" w:eastAsia="Times New Roman" w:hAnsi="Garamond" w:cs="Times New Roman"/>
          <w:color w:val="333333"/>
          <w:sz w:val="24"/>
          <w:szCs w:val="24"/>
        </w:rPr>
        <w:t xml:space="preserve"> in your notes</w:t>
      </w:r>
      <w:r w:rsidR="00146E05">
        <w:rPr>
          <w:rFonts w:ascii="Garamond" w:eastAsia="Times New Roman" w:hAnsi="Garamond" w:cs="Times New Roman"/>
          <w:color w:val="333333"/>
          <w:sz w:val="24"/>
          <w:szCs w:val="24"/>
        </w:rPr>
        <w:t>,</w:t>
      </w:r>
      <w:r w:rsidR="006433C2" w:rsidRPr="0001108C">
        <w:rPr>
          <w:rFonts w:ascii="Garamond" w:eastAsia="Times New Roman" w:hAnsi="Garamond" w:cs="Times New Roman"/>
          <w:color w:val="333333"/>
          <w:sz w:val="24"/>
          <w:szCs w:val="24"/>
        </w:rPr>
        <w:t xml:space="preserve"> but you will need to fill in a lot of information that is not on the outline. Fill in examples taken from the lecture, class discussion, </w:t>
      </w:r>
      <w:r w:rsidR="006433C2" w:rsidRPr="0001108C">
        <w:rPr>
          <w:rFonts w:ascii="Garamond" w:eastAsia="Times New Roman" w:hAnsi="Garamond" w:cs="Times New Roman"/>
          <w:color w:val="333333"/>
          <w:sz w:val="24"/>
          <w:szCs w:val="24"/>
        </w:rPr>
        <w:lastRenderedPageBreak/>
        <w:t>and/or the assign</w:t>
      </w:r>
      <w:r w:rsidR="00D11BFD">
        <w:rPr>
          <w:rFonts w:ascii="Garamond" w:eastAsia="Times New Roman" w:hAnsi="Garamond" w:cs="Times New Roman"/>
          <w:color w:val="333333"/>
          <w:sz w:val="24"/>
          <w:szCs w:val="24"/>
        </w:rPr>
        <w:t>ed reading that illustrate the m</w:t>
      </w:r>
      <w:r w:rsidR="006433C2" w:rsidRPr="0001108C">
        <w:rPr>
          <w:rFonts w:ascii="Garamond" w:eastAsia="Times New Roman" w:hAnsi="Garamond" w:cs="Times New Roman"/>
          <w:color w:val="333333"/>
          <w:sz w:val="24"/>
          <w:szCs w:val="24"/>
        </w:rPr>
        <w:t xml:space="preserve">ain </w:t>
      </w:r>
      <w:r w:rsidR="0001108C" w:rsidRPr="0001108C">
        <w:rPr>
          <w:rFonts w:ascii="Garamond" w:eastAsia="Times New Roman" w:hAnsi="Garamond" w:cs="Times New Roman"/>
          <w:color w:val="333333"/>
          <w:sz w:val="24"/>
          <w:szCs w:val="24"/>
        </w:rPr>
        <w:t>points</w:t>
      </w:r>
      <w:r w:rsidR="006433C2" w:rsidRPr="0001108C">
        <w:rPr>
          <w:rFonts w:ascii="Garamond" w:eastAsia="Times New Roman" w:hAnsi="Garamond" w:cs="Times New Roman"/>
          <w:color w:val="333333"/>
          <w:sz w:val="24"/>
          <w:szCs w:val="24"/>
        </w:rPr>
        <w:t xml:space="preserve"> on that outline. Add relevant dates and names. Define terms used on the outline. </w:t>
      </w:r>
    </w:p>
    <w:p w14:paraId="014F4940" w14:textId="77777777" w:rsidR="0001108C" w:rsidRPr="0001108C" w:rsidRDefault="0001108C" w:rsidP="006B4F1F">
      <w:pPr>
        <w:pStyle w:val="ListParagraph"/>
        <w:shd w:val="clear" w:color="auto" w:fill="FFFFFF"/>
        <w:spacing w:after="0" w:line="276" w:lineRule="auto"/>
        <w:ind w:left="360"/>
        <w:rPr>
          <w:rFonts w:ascii="Garamond" w:eastAsia="Times New Roman" w:hAnsi="Garamond" w:cs="Times New Roman"/>
          <w:b/>
          <w:color w:val="333333"/>
          <w:sz w:val="24"/>
          <w:szCs w:val="24"/>
        </w:rPr>
      </w:pPr>
    </w:p>
    <w:p w14:paraId="59B9BBF2" w14:textId="77777777" w:rsidR="00146E05" w:rsidRPr="00146E05" w:rsidRDefault="0001108C" w:rsidP="006B4F1F">
      <w:pPr>
        <w:pStyle w:val="ListParagraph"/>
        <w:numPr>
          <w:ilvl w:val="0"/>
          <w:numId w:val="5"/>
        </w:numPr>
        <w:shd w:val="clear" w:color="auto" w:fill="FFFFFF"/>
        <w:spacing w:after="0" w:line="276" w:lineRule="auto"/>
        <w:ind w:left="360"/>
        <w:textAlignment w:val="baseline"/>
        <w:rPr>
          <w:rFonts w:ascii="Garamond" w:eastAsia="Times New Roman" w:hAnsi="Garamond" w:cs="Times New Roman"/>
          <w:color w:val="333333"/>
          <w:sz w:val="24"/>
          <w:szCs w:val="24"/>
        </w:rPr>
      </w:pPr>
      <w:r w:rsidRPr="00930AF7">
        <w:rPr>
          <w:rStyle w:val="Heading1Char"/>
          <w:rFonts w:ascii="Garamond" w:hAnsi="Garamond"/>
          <w:b/>
          <w:bCs/>
          <w:color w:val="000000" w:themeColor="text1"/>
          <w:sz w:val="24"/>
          <w:szCs w:val="24"/>
        </w:rPr>
        <w:t xml:space="preserve">Do not try to write </w:t>
      </w:r>
      <w:r w:rsidR="00146E05" w:rsidRPr="00930AF7">
        <w:rPr>
          <w:rStyle w:val="Heading1Char"/>
          <w:rFonts w:ascii="Garamond" w:hAnsi="Garamond"/>
          <w:b/>
          <w:bCs/>
          <w:color w:val="000000" w:themeColor="text1"/>
          <w:sz w:val="24"/>
          <w:szCs w:val="24"/>
        </w:rPr>
        <w:t xml:space="preserve">down </w:t>
      </w:r>
      <w:r w:rsidRPr="00930AF7">
        <w:rPr>
          <w:rStyle w:val="Heading1Char"/>
          <w:rFonts w:ascii="Garamond" w:hAnsi="Garamond"/>
          <w:b/>
          <w:bCs/>
          <w:color w:val="000000" w:themeColor="text1"/>
          <w:sz w:val="24"/>
          <w:szCs w:val="24"/>
        </w:rPr>
        <w:t>every</w:t>
      </w:r>
      <w:r w:rsidR="000E792A" w:rsidRPr="00930AF7">
        <w:rPr>
          <w:rStyle w:val="Heading1Char"/>
          <w:rFonts w:ascii="Garamond" w:hAnsi="Garamond"/>
          <w:b/>
          <w:bCs/>
          <w:color w:val="000000" w:themeColor="text1"/>
          <w:sz w:val="24"/>
          <w:szCs w:val="24"/>
        </w:rPr>
        <w:t xml:space="preserve"> word </w:t>
      </w:r>
      <w:r w:rsidR="00146E05" w:rsidRPr="00930AF7">
        <w:rPr>
          <w:rStyle w:val="Heading1Char"/>
          <w:rFonts w:ascii="Garamond" w:hAnsi="Garamond"/>
          <w:b/>
          <w:bCs/>
          <w:color w:val="000000" w:themeColor="text1"/>
          <w:sz w:val="24"/>
          <w:szCs w:val="24"/>
        </w:rPr>
        <w:t>the instructor says</w:t>
      </w:r>
      <w:r w:rsidRPr="00930AF7">
        <w:rPr>
          <w:rStyle w:val="Heading1Char"/>
          <w:rFonts w:ascii="Garamond" w:hAnsi="Garamond"/>
          <w:b/>
          <w:bCs/>
          <w:color w:val="000000" w:themeColor="text1"/>
          <w:sz w:val="24"/>
          <w:szCs w:val="24"/>
        </w:rPr>
        <w:t xml:space="preserve">. </w:t>
      </w:r>
      <w:r w:rsidRPr="0001108C">
        <w:rPr>
          <w:rFonts w:ascii="Garamond" w:hAnsi="Garamond"/>
          <w:color w:val="000000"/>
          <w:sz w:val="24"/>
          <w:szCs w:val="24"/>
        </w:rPr>
        <w:t xml:space="preserve">The more time you devote to writing, the less attention you can give to understanding the main points and identifying the outline and argument of the lecture. </w:t>
      </w:r>
      <w:r w:rsidR="00146E05">
        <w:rPr>
          <w:rFonts w:ascii="Garamond" w:hAnsi="Garamond"/>
          <w:color w:val="000000"/>
          <w:sz w:val="24"/>
          <w:szCs w:val="24"/>
        </w:rPr>
        <w:t>You do not want every word of a lecture</w:t>
      </w:r>
      <w:r w:rsidR="000E792A">
        <w:rPr>
          <w:rFonts w:ascii="Garamond" w:hAnsi="Garamond"/>
          <w:color w:val="000000"/>
          <w:sz w:val="24"/>
          <w:szCs w:val="24"/>
        </w:rPr>
        <w:t>,</w:t>
      </w:r>
      <w:r w:rsidR="00146E05">
        <w:rPr>
          <w:rFonts w:ascii="Garamond" w:hAnsi="Garamond"/>
          <w:color w:val="000000"/>
          <w:sz w:val="24"/>
          <w:szCs w:val="24"/>
        </w:rPr>
        <w:t xml:space="preserve"> but you do want every idea. You will need to process the subject matter in order to conden</w:t>
      </w:r>
      <w:r w:rsidR="000E792A">
        <w:rPr>
          <w:rFonts w:ascii="Garamond" w:hAnsi="Garamond"/>
          <w:color w:val="000000"/>
          <w:sz w:val="24"/>
          <w:szCs w:val="24"/>
        </w:rPr>
        <w:t>s</w:t>
      </w:r>
      <w:r w:rsidR="00146E05">
        <w:rPr>
          <w:rFonts w:ascii="Garamond" w:hAnsi="Garamond"/>
          <w:color w:val="000000"/>
          <w:sz w:val="24"/>
          <w:szCs w:val="24"/>
        </w:rPr>
        <w:t xml:space="preserve">e the lecture without losing the significant meaning. </w:t>
      </w:r>
      <w:r w:rsidR="000E792A">
        <w:rPr>
          <w:rFonts w:ascii="Garamond" w:hAnsi="Garamond"/>
          <w:color w:val="000000"/>
          <w:sz w:val="24"/>
          <w:szCs w:val="24"/>
        </w:rPr>
        <w:t xml:space="preserve">Taking notes </w:t>
      </w:r>
      <w:r w:rsidR="00146E05">
        <w:rPr>
          <w:rFonts w:ascii="Garamond" w:hAnsi="Garamond"/>
          <w:color w:val="000000"/>
          <w:sz w:val="24"/>
          <w:szCs w:val="24"/>
        </w:rPr>
        <w:t>is an exercise in abridgement and paraphrasing.</w:t>
      </w:r>
    </w:p>
    <w:p w14:paraId="456C0663" w14:textId="77777777" w:rsidR="00146E05" w:rsidRPr="00146E05" w:rsidRDefault="00146E05" w:rsidP="00146E05">
      <w:pPr>
        <w:pStyle w:val="ListParagraph"/>
        <w:rPr>
          <w:rFonts w:ascii="Garamond" w:hAnsi="Garamond"/>
          <w:color w:val="000000"/>
          <w:sz w:val="24"/>
          <w:szCs w:val="24"/>
        </w:rPr>
      </w:pPr>
    </w:p>
    <w:p w14:paraId="5C3DD03E" w14:textId="77777777" w:rsidR="000C2382" w:rsidRPr="0001108C" w:rsidRDefault="00146E05" w:rsidP="006B4F1F">
      <w:pPr>
        <w:pStyle w:val="ListParagraph"/>
        <w:numPr>
          <w:ilvl w:val="0"/>
          <w:numId w:val="5"/>
        </w:numPr>
        <w:shd w:val="clear" w:color="auto" w:fill="FFFFFF"/>
        <w:spacing w:after="0" w:line="276" w:lineRule="auto"/>
        <w:ind w:left="360"/>
        <w:textAlignment w:val="baseline"/>
        <w:rPr>
          <w:rFonts w:ascii="Garamond" w:eastAsia="Times New Roman" w:hAnsi="Garamond" w:cs="Times New Roman"/>
          <w:color w:val="333333"/>
          <w:sz w:val="24"/>
          <w:szCs w:val="24"/>
        </w:rPr>
      </w:pPr>
      <w:r w:rsidRPr="00930AF7">
        <w:rPr>
          <w:rStyle w:val="Heading1Char"/>
          <w:rFonts w:ascii="Garamond" w:hAnsi="Garamond"/>
          <w:b/>
          <w:bCs/>
          <w:color w:val="000000" w:themeColor="text1"/>
          <w:sz w:val="24"/>
          <w:szCs w:val="24"/>
        </w:rPr>
        <w:t>Develop your own shorthand</w:t>
      </w:r>
      <w:r w:rsidRPr="00146E05">
        <w:rPr>
          <w:rFonts w:ascii="Garamond" w:hAnsi="Garamond"/>
          <w:b/>
          <w:color w:val="000000"/>
          <w:sz w:val="24"/>
          <w:szCs w:val="24"/>
        </w:rPr>
        <w:t>.</w:t>
      </w:r>
      <w:r>
        <w:rPr>
          <w:rFonts w:ascii="Garamond" w:hAnsi="Garamond"/>
          <w:color w:val="000000"/>
          <w:sz w:val="24"/>
          <w:szCs w:val="24"/>
        </w:rPr>
        <w:t xml:space="preserve"> </w:t>
      </w:r>
      <w:r w:rsidR="0001108C" w:rsidRPr="0001108C">
        <w:rPr>
          <w:rFonts w:ascii="Garamond" w:hAnsi="Garamond"/>
          <w:color w:val="000000"/>
          <w:sz w:val="24"/>
          <w:szCs w:val="24"/>
        </w:rPr>
        <w:t xml:space="preserve">Never use a sentence when you can use a phrase or a phrase when you can use a word. Use abbreviations and symbols whenever possible.  </w:t>
      </w:r>
      <w:r w:rsidR="000C2382" w:rsidRPr="0001108C">
        <w:rPr>
          <w:rFonts w:ascii="Garamond" w:eastAsia="Times New Roman" w:hAnsi="Garamond" w:cs="Times New Roman"/>
          <w:color w:val="333333"/>
          <w:sz w:val="24"/>
          <w:szCs w:val="24"/>
        </w:rPr>
        <w:t>Why write out "popular sovereignty" when you could write "pop sov"? John C. Calhoun can become JCC, Abraham Lincoln AL, etc. Every note</w:t>
      </w:r>
      <w:r w:rsidR="000E792A">
        <w:rPr>
          <w:rFonts w:ascii="Garamond" w:eastAsia="Times New Roman" w:hAnsi="Garamond" w:cs="Times New Roman"/>
          <w:color w:val="333333"/>
          <w:sz w:val="24"/>
          <w:szCs w:val="24"/>
        </w:rPr>
        <w:t xml:space="preserve"> </w:t>
      </w:r>
      <w:r w:rsidR="000C2382" w:rsidRPr="0001108C">
        <w:rPr>
          <w:rFonts w:ascii="Garamond" w:eastAsia="Times New Roman" w:hAnsi="Garamond" w:cs="Times New Roman"/>
          <w:color w:val="333333"/>
          <w:sz w:val="24"/>
          <w:szCs w:val="24"/>
        </w:rPr>
        <w:t>taker also develops short forms of words such as cd for could, wd for would, w/ for with, n for not, k for can, gd for good, etc. Start by using one or two such forms</w:t>
      </w:r>
      <w:r>
        <w:rPr>
          <w:rFonts w:ascii="Garamond" w:eastAsia="Times New Roman" w:hAnsi="Garamond" w:cs="Times New Roman"/>
          <w:color w:val="333333"/>
          <w:sz w:val="24"/>
          <w:szCs w:val="24"/>
        </w:rPr>
        <w:t>,</w:t>
      </w:r>
      <w:r w:rsidR="000C2382" w:rsidRPr="0001108C">
        <w:rPr>
          <w:rFonts w:ascii="Garamond" w:eastAsia="Times New Roman" w:hAnsi="Garamond" w:cs="Times New Roman"/>
          <w:color w:val="333333"/>
          <w:sz w:val="24"/>
          <w:szCs w:val="24"/>
        </w:rPr>
        <w:t xml:space="preserve"> and then gradually add more.</w:t>
      </w:r>
    </w:p>
    <w:p w14:paraId="4A6AB0EA" w14:textId="77777777" w:rsidR="0001108C" w:rsidRPr="000C2382" w:rsidRDefault="0001108C" w:rsidP="006B4F1F">
      <w:pPr>
        <w:shd w:val="clear" w:color="auto" w:fill="FFFFFF"/>
        <w:spacing w:after="0" w:line="276" w:lineRule="auto"/>
        <w:textAlignment w:val="baseline"/>
        <w:rPr>
          <w:rFonts w:ascii="Garamond" w:hAnsi="Garamond"/>
          <w:color w:val="000000"/>
          <w:sz w:val="24"/>
          <w:szCs w:val="24"/>
        </w:rPr>
      </w:pPr>
    </w:p>
    <w:p w14:paraId="7A11EB67" w14:textId="77777777" w:rsidR="006433C2" w:rsidRPr="0001108C" w:rsidRDefault="00146E05" w:rsidP="006B4F1F">
      <w:pPr>
        <w:pStyle w:val="ListParagraph"/>
        <w:numPr>
          <w:ilvl w:val="0"/>
          <w:numId w:val="5"/>
        </w:numPr>
        <w:shd w:val="clear" w:color="auto" w:fill="FFFFFF"/>
        <w:spacing w:after="0" w:line="276" w:lineRule="auto"/>
        <w:ind w:left="360"/>
        <w:textAlignment w:val="baseline"/>
        <w:rPr>
          <w:rFonts w:ascii="Garamond" w:hAnsi="Garamond"/>
          <w:color w:val="000000"/>
          <w:sz w:val="24"/>
          <w:szCs w:val="24"/>
        </w:rPr>
      </w:pPr>
      <w:r w:rsidRPr="00930AF7">
        <w:rPr>
          <w:rStyle w:val="Heading1Char"/>
          <w:rFonts w:ascii="Garamond" w:hAnsi="Garamond"/>
          <w:b/>
          <w:bCs/>
          <w:color w:val="000000" w:themeColor="text1"/>
          <w:sz w:val="24"/>
          <w:szCs w:val="24"/>
        </w:rPr>
        <w:t>Complete reading assignments</w:t>
      </w:r>
      <w:r w:rsidR="00396B30" w:rsidRPr="00930AF7">
        <w:rPr>
          <w:rStyle w:val="Heading1Char"/>
          <w:rFonts w:ascii="Garamond" w:hAnsi="Garamond"/>
          <w:b/>
          <w:bCs/>
          <w:color w:val="000000" w:themeColor="text1"/>
          <w:sz w:val="24"/>
          <w:szCs w:val="24"/>
        </w:rPr>
        <w:t xml:space="preserve"> before class. </w:t>
      </w:r>
      <w:r w:rsidR="00396B30" w:rsidRPr="0001108C">
        <w:rPr>
          <w:rFonts w:ascii="Garamond" w:hAnsi="Garamond"/>
          <w:color w:val="000000"/>
          <w:sz w:val="24"/>
          <w:szCs w:val="24"/>
        </w:rPr>
        <w:t>This allows you to develop an overview of the main ideas, secondary points, and definitions for important concepts.</w:t>
      </w:r>
      <w:r w:rsidR="006433C2" w:rsidRPr="0001108C">
        <w:rPr>
          <w:rFonts w:ascii="Garamond" w:hAnsi="Garamond"/>
          <w:color w:val="000000"/>
          <w:sz w:val="24"/>
          <w:szCs w:val="24"/>
        </w:rPr>
        <w:t xml:space="preserve"> If everything the instructor says is new to you, you will spend </w:t>
      </w:r>
      <w:r w:rsidR="00D11BFD">
        <w:rPr>
          <w:rFonts w:ascii="Garamond" w:hAnsi="Garamond"/>
          <w:color w:val="000000"/>
          <w:sz w:val="24"/>
          <w:szCs w:val="24"/>
        </w:rPr>
        <w:t>so</w:t>
      </w:r>
      <w:r w:rsidR="006433C2" w:rsidRPr="0001108C">
        <w:rPr>
          <w:rFonts w:ascii="Garamond" w:hAnsi="Garamond"/>
          <w:color w:val="000000"/>
          <w:sz w:val="24"/>
          <w:szCs w:val="24"/>
        </w:rPr>
        <w:t xml:space="preserve"> much time writing that you may not be able to grasp the theme of the lecture. If you have obtained some basic information from the reading, however, you will be able to concentrate on noting points in the lecture that are new or different.</w:t>
      </w:r>
    </w:p>
    <w:p w14:paraId="1C80CBED" w14:textId="77777777" w:rsidR="006433C2" w:rsidRDefault="006433C2" w:rsidP="006B4F1F">
      <w:pPr>
        <w:shd w:val="clear" w:color="auto" w:fill="FFFFFF"/>
        <w:spacing w:after="0" w:line="276" w:lineRule="auto"/>
        <w:textAlignment w:val="baseline"/>
        <w:rPr>
          <w:rStyle w:val="Strong"/>
          <w:rFonts w:ascii="Garamond" w:hAnsi="Garamond"/>
          <w:color w:val="000000"/>
          <w:sz w:val="24"/>
          <w:szCs w:val="24"/>
          <w:bdr w:val="none" w:sz="0" w:space="0" w:color="auto" w:frame="1"/>
        </w:rPr>
      </w:pPr>
    </w:p>
    <w:p w14:paraId="141C002B" w14:textId="77777777" w:rsidR="00396B30" w:rsidRPr="0001108C" w:rsidRDefault="00396B30" w:rsidP="006B4F1F">
      <w:pPr>
        <w:pStyle w:val="ListParagraph"/>
        <w:numPr>
          <w:ilvl w:val="0"/>
          <w:numId w:val="5"/>
        </w:numPr>
        <w:shd w:val="clear" w:color="auto" w:fill="FFFFFF"/>
        <w:spacing w:after="0" w:line="276" w:lineRule="auto"/>
        <w:ind w:left="360"/>
        <w:textAlignment w:val="baseline"/>
        <w:rPr>
          <w:rFonts w:ascii="Garamond" w:hAnsi="Garamond"/>
          <w:color w:val="000000"/>
          <w:sz w:val="24"/>
          <w:szCs w:val="24"/>
        </w:rPr>
      </w:pPr>
      <w:r w:rsidRPr="00796685">
        <w:rPr>
          <w:rStyle w:val="Heading1Char"/>
          <w:rFonts w:ascii="Garamond" w:hAnsi="Garamond"/>
          <w:b/>
          <w:bCs/>
          <w:color w:val="000000" w:themeColor="text1"/>
          <w:sz w:val="24"/>
          <w:szCs w:val="24"/>
        </w:rPr>
        <w:t>Watch for clues from the instructor</w:t>
      </w:r>
      <w:r w:rsidRPr="0001108C">
        <w:rPr>
          <w:rFonts w:ascii="Garamond" w:hAnsi="Garamond"/>
          <w:color w:val="000000"/>
          <w:sz w:val="24"/>
          <w:szCs w:val="24"/>
        </w:rPr>
        <w:t>. If the instructor writes something on the board or overhead, it is likely important. If the instructor repeats a point during the lecture, make sure to note it. Dramatic voice changes and long, intentional pauses usually indicate emphasis as well.</w:t>
      </w:r>
    </w:p>
    <w:p w14:paraId="113F2686" w14:textId="77777777" w:rsidR="006433C2" w:rsidRDefault="006433C2" w:rsidP="006B4F1F">
      <w:pPr>
        <w:shd w:val="clear" w:color="auto" w:fill="FFFFFF"/>
        <w:spacing w:after="0" w:line="276" w:lineRule="auto"/>
        <w:textAlignment w:val="baseline"/>
        <w:rPr>
          <w:rFonts w:ascii="Garamond" w:hAnsi="Garamond"/>
          <w:color w:val="000000"/>
          <w:sz w:val="24"/>
          <w:szCs w:val="24"/>
        </w:rPr>
      </w:pPr>
    </w:p>
    <w:p w14:paraId="3EB59F4C" w14:textId="77777777" w:rsidR="0001108C" w:rsidRDefault="006433C2" w:rsidP="006B4F1F">
      <w:pPr>
        <w:pStyle w:val="ListParagraph"/>
        <w:numPr>
          <w:ilvl w:val="0"/>
          <w:numId w:val="5"/>
        </w:numPr>
        <w:shd w:val="clear" w:color="auto" w:fill="FFFFFF"/>
        <w:spacing w:after="0" w:line="276" w:lineRule="auto"/>
        <w:ind w:left="360"/>
        <w:textAlignment w:val="baseline"/>
        <w:rPr>
          <w:rFonts w:ascii="Garamond" w:hAnsi="Garamond"/>
          <w:color w:val="000000"/>
          <w:sz w:val="24"/>
          <w:szCs w:val="24"/>
        </w:rPr>
      </w:pPr>
      <w:r w:rsidRPr="003C0FE8">
        <w:rPr>
          <w:rStyle w:val="Heading1Char"/>
          <w:rFonts w:ascii="Garamond" w:hAnsi="Garamond"/>
          <w:b/>
          <w:bCs/>
          <w:color w:val="000000" w:themeColor="text1"/>
          <w:sz w:val="24"/>
          <w:szCs w:val="24"/>
        </w:rPr>
        <w:t>Pay attention to class discussions</w:t>
      </w:r>
      <w:r w:rsidRPr="0001108C">
        <w:rPr>
          <w:rFonts w:ascii="Garamond" w:hAnsi="Garamond"/>
          <w:b/>
          <w:color w:val="000000"/>
          <w:sz w:val="24"/>
          <w:szCs w:val="24"/>
        </w:rPr>
        <w:t xml:space="preserve">. </w:t>
      </w:r>
      <w:r w:rsidRPr="0001108C">
        <w:rPr>
          <w:rFonts w:ascii="Garamond" w:hAnsi="Garamond"/>
          <w:color w:val="000000"/>
          <w:sz w:val="24"/>
          <w:szCs w:val="24"/>
        </w:rPr>
        <w:t>Many student</w:t>
      </w:r>
      <w:r w:rsidR="00146E05">
        <w:rPr>
          <w:rFonts w:ascii="Garamond" w:hAnsi="Garamond"/>
          <w:color w:val="000000"/>
          <w:sz w:val="24"/>
          <w:szCs w:val="24"/>
        </w:rPr>
        <w:t>s</w:t>
      </w:r>
      <w:r w:rsidRPr="0001108C">
        <w:rPr>
          <w:rFonts w:ascii="Garamond" w:hAnsi="Garamond"/>
          <w:color w:val="000000"/>
          <w:sz w:val="24"/>
          <w:szCs w:val="24"/>
        </w:rPr>
        <w:t xml:space="preserve"> let their minds drift off or start fiddling with their phones when a student asks a question and the professor stops lecturing. Do</w:t>
      </w:r>
      <w:r w:rsidR="00146E05">
        <w:rPr>
          <w:rFonts w:ascii="Garamond" w:hAnsi="Garamond"/>
          <w:color w:val="000000"/>
          <w:sz w:val="24"/>
          <w:szCs w:val="24"/>
        </w:rPr>
        <w:t xml:space="preserve"> no</w:t>
      </w:r>
      <w:r w:rsidRPr="0001108C">
        <w:rPr>
          <w:rFonts w:ascii="Garamond" w:hAnsi="Garamond"/>
          <w:color w:val="000000"/>
          <w:sz w:val="24"/>
          <w:szCs w:val="24"/>
        </w:rPr>
        <w:t>t. Oftentimes, class discussion covers material that the professor would otherwise lecture on and so is pertinent.</w:t>
      </w:r>
    </w:p>
    <w:p w14:paraId="58ACFE6D" w14:textId="77777777" w:rsidR="0001108C" w:rsidRPr="0001108C" w:rsidRDefault="0001108C" w:rsidP="006B4F1F">
      <w:pPr>
        <w:pStyle w:val="ListParagraph"/>
        <w:ind w:left="360"/>
        <w:rPr>
          <w:rFonts w:ascii="Garamond" w:hAnsi="Garamond"/>
          <w:color w:val="000000"/>
          <w:sz w:val="24"/>
          <w:szCs w:val="24"/>
        </w:rPr>
      </w:pPr>
    </w:p>
    <w:p w14:paraId="7FA970F0" w14:textId="77777777" w:rsidR="0001108C" w:rsidRPr="0001108C" w:rsidRDefault="00396B30" w:rsidP="006B4F1F">
      <w:pPr>
        <w:pStyle w:val="ListParagraph"/>
        <w:numPr>
          <w:ilvl w:val="0"/>
          <w:numId w:val="5"/>
        </w:numPr>
        <w:shd w:val="clear" w:color="auto" w:fill="FFFFFF"/>
        <w:spacing w:after="0" w:line="276" w:lineRule="auto"/>
        <w:ind w:left="360"/>
        <w:textAlignment w:val="baseline"/>
        <w:rPr>
          <w:rFonts w:ascii="Garamond" w:eastAsia="Times New Roman" w:hAnsi="Garamond" w:cs="Times New Roman"/>
          <w:color w:val="333333"/>
          <w:sz w:val="24"/>
          <w:szCs w:val="24"/>
        </w:rPr>
      </w:pPr>
      <w:r w:rsidRPr="003C0FE8">
        <w:rPr>
          <w:rStyle w:val="Heading1Char"/>
          <w:rFonts w:ascii="Garamond" w:hAnsi="Garamond"/>
          <w:b/>
          <w:bCs/>
          <w:color w:val="000000" w:themeColor="text1"/>
          <w:sz w:val="24"/>
          <w:szCs w:val="24"/>
        </w:rPr>
        <w:t>Review your notes as soon as possible after the lecture. </w:t>
      </w:r>
      <w:r w:rsidRPr="0001108C">
        <w:rPr>
          <w:rFonts w:ascii="Garamond" w:hAnsi="Garamond"/>
          <w:color w:val="000000"/>
          <w:sz w:val="24"/>
          <w:szCs w:val="24"/>
        </w:rPr>
        <w:t>This dramatically improves retention.</w:t>
      </w:r>
      <w:r w:rsidR="0001108C" w:rsidRPr="0001108C">
        <w:rPr>
          <w:rFonts w:ascii="Garamond" w:hAnsi="Garamond"/>
          <w:color w:val="000000"/>
          <w:sz w:val="24"/>
          <w:szCs w:val="24"/>
        </w:rPr>
        <w:t xml:space="preserve"> </w:t>
      </w:r>
      <w:r w:rsidR="0001108C" w:rsidRPr="0001108C">
        <w:rPr>
          <w:rFonts w:ascii="Garamond" w:eastAsia="Times New Roman" w:hAnsi="Garamond" w:cs="Times New Roman"/>
          <w:color w:val="333333"/>
          <w:sz w:val="24"/>
          <w:szCs w:val="24"/>
        </w:rPr>
        <w:t>Fill in missing verbs and punctuation so that, a month from now, the sentences make sense. Write a summary at the end of the day’s notes, recapping the main themes and the most interesting points made. These mini-essays will be valuable when you study for the exam. Who knows? The professor may ask for a short essay on one of these very topics.</w:t>
      </w:r>
    </w:p>
    <w:p w14:paraId="225EA31F" w14:textId="77777777" w:rsidR="0001108C" w:rsidRPr="00396B30" w:rsidRDefault="0001108C" w:rsidP="006B4F1F">
      <w:pPr>
        <w:shd w:val="clear" w:color="auto" w:fill="FFFFFF"/>
        <w:spacing w:after="0" w:line="276" w:lineRule="auto"/>
        <w:textAlignment w:val="baseline"/>
        <w:rPr>
          <w:rFonts w:ascii="Garamond" w:eastAsia="Times New Roman" w:hAnsi="Garamond" w:cs="Times New Roman"/>
          <w:color w:val="333333"/>
          <w:sz w:val="24"/>
          <w:szCs w:val="24"/>
        </w:rPr>
      </w:pPr>
    </w:p>
    <w:p w14:paraId="23A4A086" w14:textId="77777777" w:rsidR="006433C2" w:rsidRPr="00911D67" w:rsidRDefault="00396B30" w:rsidP="00911D67">
      <w:pPr>
        <w:pStyle w:val="ListParagraph"/>
        <w:numPr>
          <w:ilvl w:val="0"/>
          <w:numId w:val="5"/>
        </w:numPr>
        <w:shd w:val="clear" w:color="auto" w:fill="FFFFFF"/>
        <w:spacing w:after="0" w:line="240" w:lineRule="auto"/>
        <w:ind w:left="360"/>
        <w:textAlignment w:val="baseline"/>
        <w:rPr>
          <w:rFonts w:ascii="Garamond" w:hAnsi="Garamond"/>
          <w:b/>
          <w:bCs/>
          <w:color w:val="000000"/>
          <w:sz w:val="24"/>
          <w:szCs w:val="24"/>
          <w:bdr w:val="none" w:sz="0" w:space="0" w:color="auto" w:frame="1"/>
        </w:rPr>
      </w:pPr>
      <w:r w:rsidRPr="00911D67">
        <w:rPr>
          <w:rStyle w:val="Heading1Char"/>
          <w:rFonts w:ascii="Garamond" w:hAnsi="Garamond"/>
          <w:b/>
          <w:bCs/>
          <w:color w:val="000000" w:themeColor="text1"/>
          <w:sz w:val="24"/>
          <w:szCs w:val="24"/>
        </w:rPr>
        <w:t>Merge notes from the lecture and readings.</w:t>
      </w:r>
      <w:r w:rsidRPr="00911D67">
        <w:rPr>
          <w:rStyle w:val="Strong"/>
          <w:rFonts w:ascii="Garamond" w:hAnsi="Garamond"/>
          <w:color w:val="000000"/>
          <w:sz w:val="24"/>
          <w:szCs w:val="24"/>
          <w:bdr w:val="none" w:sz="0" w:space="0" w:color="auto" w:frame="1"/>
        </w:rPr>
        <w:t> </w:t>
      </w:r>
      <w:r w:rsidRPr="00911D67">
        <w:rPr>
          <w:rFonts w:ascii="Garamond" w:hAnsi="Garamond"/>
          <w:color w:val="000000"/>
          <w:sz w:val="24"/>
          <w:szCs w:val="24"/>
        </w:rPr>
        <w:t xml:space="preserve">Keep notes from the lecture with notes from the readings on the same topic. Look for gaps in your understanding in </w:t>
      </w:r>
      <w:proofErr w:type="gramStart"/>
      <w:r w:rsidRPr="00911D67">
        <w:rPr>
          <w:rFonts w:ascii="Garamond" w:hAnsi="Garamond"/>
          <w:color w:val="000000"/>
          <w:sz w:val="24"/>
          <w:szCs w:val="24"/>
        </w:rPr>
        <w:t>each</w:t>
      </w:r>
      <w:r w:rsidR="00146E05" w:rsidRPr="00911D67">
        <w:rPr>
          <w:rFonts w:ascii="Garamond" w:hAnsi="Garamond"/>
          <w:color w:val="000000"/>
          <w:sz w:val="24"/>
          <w:szCs w:val="24"/>
        </w:rPr>
        <w:t>,</w:t>
      </w:r>
      <w:r w:rsidRPr="00911D67">
        <w:rPr>
          <w:rFonts w:ascii="Garamond" w:hAnsi="Garamond"/>
          <w:color w:val="000000"/>
          <w:sz w:val="24"/>
          <w:szCs w:val="24"/>
        </w:rPr>
        <w:t xml:space="preserve"> and</w:t>
      </w:r>
      <w:proofErr w:type="gramEnd"/>
      <w:r w:rsidRPr="00911D67">
        <w:rPr>
          <w:rFonts w:ascii="Garamond" w:hAnsi="Garamond"/>
          <w:color w:val="000000"/>
          <w:sz w:val="24"/>
          <w:szCs w:val="24"/>
        </w:rPr>
        <w:t xml:space="preserve"> identify where they complement or contradict each other. Ask your instructor if you still do not understand a point.</w:t>
      </w:r>
    </w:p>
    <w:p w14:paraId="7DAEFA5C" w14:textId="77777777" w:rsidR="00146E05" w:rsidRPr="00146E05" w:rsidRDefault="00146E05" w:rsidP="00911D67">
      <w:pPr>
        <w:pStyle w:val="ListParagraph"/>
        <w:ind w:left="360"/>
        <w:rPr>
          <w:rStyle w:val="Strong"/>
          <w:rFonts w:ascii="Garamond" w:hAnsi="Garamond"/>
          <w:color w:val="000000"/>
          <w:sz w:val="24"/>
          <w:szCs w:val="24"/>
          <w:bdr w:val="none" w:sz="0" w:space="0" w:color="auto" w:frame="1"/>
        </w:rPr>
      </w:pPr>
    </w:p>
    <w:p w14:paraId="3CC798C7" w14:textId="77777777" w:rsidR="00146E05" w:rsidRPr="00911D67" w:rsidRDefault="00146E05" w:rsidP="00C728B1">
      <w:pPr>
        <w:pStyle w:val="Heading1"/>
        <w:numPr>
          <w:ilvl w:val="0"/>
          <w:numId w:val="5"/>
        </w:numPr>
        <w:spacing w:before="0"/>
        <w:ind w:left="360"/>
        <w:rPr>
          <w:rStyle w:val="Strong"/>
          <w:rFonts w:ascii="Garamond" w:hAnsi="Garamond"/>
          <w:color w:val="000000" w:themeColor="text1"/>
          <w:sz w:val="24"/>
          <w:szCs w:val="24"/>
        </w:rPr>
      </w:pPr>
      <w:r w:rsidRPr="00911D67">
        <w:rPr>
          <w:rStyle w:val="Strong"/>
          <w:rFonts w:ascii="Garamond" w:hAnsi="Garamond"/>
          <w:color w:val="000000" w:themeColor="text1"/>
          <w:sz w:val="24"/>
          <w:szCs w:val="24"/>
        </w:rPr>
        <w:t>Review notes repeatedly, not only just before exams.</w:t>
      </w:r>
    </w:p>
    <w:sectPr w:rsidR="00146E05" w:rsidRPr="00911D67" w:rsidSect="00911D67">
      <w:pgSz w:w="12240" w:h="15840"/>
      <w:pgMar w:top="1440" w:right="1080" w:bottom="135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198"/>
    <w:multiLevelType w:val="hybridMultilevel"/>
    <w:tmpl w:val="8E5E3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46778B"/>
    <w:multiLevelType w:val="multilevel"/>
    <w:tmpl w:val="C292F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855C69"/>
    <w:multiLevelType w:val="multilevel"/>
    <w:tmpl w:val="EA58E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33564B"/>
    <w:multiLevelType w:val="hybridMultilevel"/>
    <w:tmpl w:val="B6DA6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1672322">
    <w:abstractNumId w:val="1"/>
  </w:num>
  <w:num w:numId="2" w16cid:durableId="883446699">
    <w:abstractNumId w:val="2"/>
  </w:num>
  <w:num w:numId="3" w16cid:durableId="2044552098">
    <w:abstractNumId w:val="2"/>
    <w:lvlOverride w:ilvl="2">
      <w:lvl w:ilvl="2">
        <w:numFmt w:val="bullet"/>
        <w:lvlText w:val="o"/>
        <w:lvlJc w:val="left"/>
        <w:pPr>
          <w:tabs>
            <w:tab w:val="num" w:pos="2160"/>
          </w:tabs>
          <w:ind w:left="2160" w:hanging="360"/>
        </w:pPr>
        <w:rPr>
          <w:rFonts w:ascii="Courier New" w:hAnsi="Courier New" w:hint="default"/>
          <w:sz w:val="20"/>
        </w:rPr>
      </w:lvl>
    </w:lvlOverride>
  </w:num>
  <w:num w:numId="4" w16cid:durableId="212161832">
    <w:abstractNumId w:val="0"/>
  </w:num>
  <w:num w:numId="5" w16cid:durableId="15547783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382"/>
    <w:rsid w:val="0001108C"/>
    <w:rsid w:val="000310BF"/>
    <w:rsid w:val="000C2382"/>
    <w:rsid w:val="000E792A"/>
    <w:rsid w:val="00146E05"/>
    <w:rsid w:val="00290D9F"/>
    <w:rsid w:val="00316809"/>
    <w:rsid w:val="00396B30"/>
    <w:rsid w:val="003C0FE8"/>
    <w:rsid w:val="0049337B"/>
    <w:rsid w:val="00573F89"/>
    <w:rsid w:val="006433C2"/>
    <w:rsid w:val="00687180"/>
    <w:rsid w:val="006B4F1F"/>
    <w:rsid w:val="00796685"/>
    <w:rsid w:val="007C2497"/>
    <w:rsid w:val="00844A5B"/>
    <w:rsid w:val="00911D67"/>
    <w:rsid w:val="00930AF7"/>
    <w:rsid w:val="009A6665"/>
    <w:rsid w:val="00A03D8B"/>
    <w:rsid w:val="00A36A44"/>
    <w:rsid w:val="00A65461"/>
    <w:rsid w:val="00C728B1"/>
    <w:rsid w:val="00CA2DFF"/>
    <w:rsid w:val="00D11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41481"/>
  <w15:chartTrackingRefBased/>
  <w15:docId w15:val="{6F5ADE72-6DFC-4A01-80BA-B1C17CC1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6B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0C23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2382"/>
    <w:rPr>
      <w:rFonts w:ascii="Times New Roman" w:eastAsia="Times New Roman" w:hAnsi="Times New Roman" w:cs="Times New Roman"/>
      <w:b/>
      <w:bCs/>
      <w:sz w:val="36"/>
      <w:szCs w:val="36"/>
    </w:rPr>
  </w:style>
  <w:style w:type="paragraph" w:styleId="NormalWeb">
    <w:name w:val="Normal (Web)"/>
    <w:basedOn w:val="Normal"/>
    <w:uiPriority w:val="99"/>
    <w:unhideWhenUsed/>
    <w:rsid w:val="000C238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C2382"/>
    <w:rPr>
      <w:color w:val="0000FF"/>
      <w:u w:val="single"/>
    </w:rPr>
  </w:style>
  <w:style w:type="character" w:styleId="Strong">
    <w:name w:val="Strong"/>
    <w:basedOn w:val="DefaultParagraphFont"/>
    <w:uiPriority w:val="22"/>
    <w:qFormat/>
    <w:rsid w:val="000C2382"/>
    <w:rPr>
      <w:b/>
      <w:bCs/>
    </w:rPr>
  </w:style>
  <w:style w:type="character" w:customStyle="1" w:styleId="Heading1Char">
    <w:name w:val="Heading 1 Char"/>
    <w:basedOn w:val="DefaultParagraphFont"/>
    <w:link w:val="Heading1"/>
    <w:uiPriority w:val="9"/>
    <w:rsid w:val="00396B30"/>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6433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3C2"/>
    <w:rPr>
      <w:rFonts w:ascii="Segoe UI" w:hAnsi="Segoe UI" w:cs="Segoe UI"/>
      <w:sz w:val="18"/>
      <w:szCs w:val="18"/>
    </w:rPr>
  </w:style>
  <w:style w:type="paragraph" w:styleId="ListParagraph">
    <w:name w:val="List Paragraph"/>
    <w:basedOn w:val="Normal"/>
    <w:uiPriority w:val="34"/>
    <w:qFormat/>
    <w:rsid w:val="006433C2"/>
    <w:pPr>
      <w:ind w:left="720"/>
      <w:contextualSpacing/>
    </w:pPr>
  </w:style>
  <w:style w:type="character" w:styleId="CommentReference">
    <w:name w:val="annotation reference"/>
    <w:basedOn w:val="DefaultParagraphFont"/>
    <w:uiPriority w:val="99"/>
    <w:semiHidden/>
    <w:unhideWhenUsed/>
    <w:rsid w:val="000E792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450655">
      <w:bodyDiv w:val="1"/>
      <w:marLeft w:val="0"/>
      <w:marRight w:val="0"/>
      <w:marTop w:val="0"/>
      <w:marBottom w:val="0"/>
      <w:divBdr>
        <w:top w:val="none" w:sz="0" w:space="0" w:color="auto"/>
        <w:left w:val="none" w:sz="0" w:space="0" w:color="auto"/>
        <w:bottom w:val="none" w:sz="0" w:space="0" w:color="auto"/>
        <w:right w:val="none" w:sz="0" w:space="0" w:color="auto"/>
      </w:divBdr>
      <w:divsChild>
        <w:div w:id="2130781066">
          <w:marLeft w:val="0"/>
          <w:marRight w:val="0"/>
          <w:marTop w:val="0"/>
          <w:marBottom w:val="383"/>
          <w:divBdr>
            <w:top w:val="none" w:sz="0" w:space="0" w:color="auto"/>
            <w:left w:val="none" w:sz="0" w:space="0" w:color="auto"/>
            <w:bottom w:val="none" w:sz="0" w:space="0" w:color="auto"/>
            <w:right w:val="none" w:sz="0" w:space="0" w:color="auto"/>
          </w:divBdr>
          <w:divsChild>
            <w:div w:id="1557274149">
              <w:marLeft w:val="0"/>
              <w:marRight w:val="0"/>
              <w:marTop w:val="0"/>
              <w:marBottom w:val="0"/>
              <w:divBdr>
                <w:top w:val="none" w:sz="0" w:space="0" w:color="auto"/>
                <w:left w:val="none" w:sz="0" w:space="0" w:color="auto"/>
                <w:bottom w:val="none" w:sz="0" w:space="0" w:color="auto"/>
                <w:right w:val="none" w:sz="0" w:space="0" w:color="auto"/>
              </w:divBdr>
              <w:divsChild>
                <w:div w:id="1008604697">
                  <w:marLeft w:val="0"/>
                  <w:marRight w:val="0"/>
                  <w:marTop w:val="0"/>
                  <w:marBottom w:val="0"/>
                  <w:divBdr>
                    <w:top w:val="none" w:sz="0" w:space="0" w:color="auto"/>
                    <w:left w:val="none" w:sz="0" w:space="0" w:color="auto"/>
                    <w:bottom w:val="none" w:sz="0" w:space="0" w:color="auto"/>
                    <w:right w:val="none" w:sz="0" w:space="0" w:color="auto"/>
                  </w:divBdr>
                  <w:divsChild>
                    <w:div w:id="744062419">
                      <w:marLeft w:val="0"/>
                      <w:marRight w:val="0"/>
                      <w:marTop w:val="0"/>
                      <w:marBottom w:val="0"/>
                      <w:divBdr>
                        <w:top w:val="none" w:sz="0" w:space="0" w:color="auto"/>
                        <w:left w:val="none" w:sz="0" w:space="0" w:color="auto"/>
                        <w:bottom w:val="none" w:sz="0" w:space="0" w:color="auto"/>
                        <w:right w:val="none" w:sz="0" w:space="0" w:color="auto"/>
                      </w:divBdr>
                    </w:div>
                  </w:divsChild>
                </w:div>
                <w:div w:id="1852986516">
                  <w:marLeft w:val="0"/>
                  <w:marRight w:val="0"/>
                  <w:marTop w:val="0"/>
                  <w:marBottom w:val="0"/>
                  <w:divBdr>
                    <w:top w:val="none" w:sz="0" w:space="0" w:color="auto"/>
                    <w:left w:val="none" w:sz="0" w:space="0" w:color="auto"/>
                    <w:bottom w:val="none" w:sz="0" w:space="0" w:color="auto"/>
                    <w:right w:val="none" w:sz="0" w:space="0" w:color="auto"/>
                  </w:divBdr>
                  <w:divsChild>
                    <w:div w:id="993802627">
                      <w:marLeft w:val="0"/>
                      <w:marRight w:val="0"/>
                      <w:marTop w:val="0"/>
                      <w:marBottom w:val="0"/>
                      <w:divBdr>
                        <w:top w:val="none" w:sz="0" w:space="0" w:color="auto"/>
                        <w:left w:val="none" w:sz="0" w:space="0" w:color="auto"/>
                        <w:bottom w:val="none" w:sz="0" w:space="0" w:color="auto"/>
                        <w:right w:val="none" w:sz="0" w:space="0" w:color="auto"/>
                      </w:divBdr>
                    </w:div>
                  </w:divsChild>
                </w:div>
                <w:div w:id="1792745967">
                  <w:marLeft w:val="-18003"/>
                  <w:marRight w:val="0"/>
                  <w:marTop w:val="0"/>
                  <w:marBottom w:val="0"/>
                  <w:divBdr>
                    <w:top w:val="none" w:sz="0" w:space="0" w:color="auto"/>
                    <w:left w:val="none" w:sz="0" w:space="0" w:color="auto"/>
                    <w:bottom w:val="none" w:sz="0" w:space="0" w:color="auto"/>
                    <w:right w:val="none" w:sz="0" w:space="0" w:color="auto"/>
                  </w:divBdr>
                  <w:divsChild>
                    <w:div w:id="245921523">
                      <w:marLeft w:val="0"/>
                      <w:marRight w:val="0"/>
                      <w:marTop w:val="0"/>
                      <w:marBottom w:val="0"/>
                      <w:divBdr>
                        <w:top w:val="none" w:sz="0" w:space="0" w:color="auto"/>
                        <w:left w:val="none" w:sz="0" w:space="0" w:color="auto"/>
                        <w:bottom w:val="none" w:sz="0" w:space="0" w:color="auto"/>
                        <w:right w:val="none" w:sz="0" w:space="0" w:color="auto"/>
                      </w:divBdr>
                      <w:divsChild>
                        <w:div w:id="150643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636497">
          <w:marLeft w:val="0"/>
          <w:marRight w:val="0"/>
          <w:marTop w:val="0"/>
          <w:marBottom w:val="0"/>
          <w:divBdr>
            <w:top w:val="none" w:sz="0" w:space="0" w:color="auto"/>
            <w:left w:val="none" w:sz="0" w:space="0" w:color="auto"/>
            <w:bottom w:val="none" w:sz="0" w:space="0" w:color="auto"/>
            <w:right w:val="none" w:sz="0" w:space="0" w:color="auto"/>
          </w:divBdr>
          <w:divsChild>
            <w:div w:id="1016424576">
              <w:marLeft w:val="0"/>
              <w:marRight w:val="0"/>
              <w:marTop w:val="0"/>
              <w:marBottom w:val="766"/>
              <w:divBdr>
                <w:top w:val="none" w:sz="0" w:space="0" w:color="auto"/>
                <w:left w:val="none" w:sz="0" w:space="0" w:color="auto"/>
                <w:bottom w:val="none" w:sz="0" w:space="0" w:color="auto"/>
                <w:right w:val="none" w:sz="0" w:space="0" w:color="auto"/>
              </w:divBdr>
              <w:divsChild>
                <w:div w:id="1754543579">
                  <w:marLeft w:val="0"/>
                  <w:marRight w:val="0"/>
                  <w:marTop w:val="0"/>
                  <w:marBottom w:val="0"/>
                  <w:divBdr>
                    <w:top w:val="none" w:sz="0" w:space="0" w:color="auto"/>
                    <w:left w:val="none" w:sz="0" w:space="0" w:color="auto"/>
                    <w:bottom w:val="none" w:sz="0" w:space="0" w:color="auto"/>
                    <w:right w:val="none" w:sz="0" w:space="0" w:color="auto"/>
                  </w:divBdr>
                </w:div>
                <w:div w:id="53106868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98050863">
          <w:marLeft w:val="0"/>
          <w:marRight w:val="0"/>
          <w:marTop w:val="0"/>
          <w:marBottom w:val="0"/>
          <w:divBdr>
            <w:top w:val="none" w:sz="0" w:space="0" w:color="auto"/>
            <w:left w:val="none" w:sz="0" w:space="0" w:color="auto"/>
            <w:bottom w:val="none" w:sz="0" w:space="0" w:color="auto"/>
            <w:right w:val="none" w:sz="0" w:space="0" w:color="auto"/>
          </w:divBdr>
          <w:divsChild>
            <w:div w:id="1406218143">
              <w:marLeft w:val="0"/>
              <w:marRight w:val="0"/>
              <w:marTop w:val="0"/>
              <w:marBottom w:val="0"/>
              <w:divBdr>
                <w:top w:val="none" w:sz="0" w:space="0" w:color="auto"/>
                <w:left w:val="none" w:sz="0" w:space="0" w:color="auto"/>
                <w:bottom w:val="none" w:sz="0" w:space="0" w:color="auto"/>
                <w:right w:val="none" w:sz="0" w:space="0" w:color="auto"/>
              </w:divBdr>
            </w:div>
          </w:divsChild>
        </w:div>
        <w:div w:id="202520979">
          <w:marLeft w:val="0"/>
          <w:marRight w:val="0"/>
          <w:marTop w:val="0"/>
          <w:marBottom w:val="0"/>
          <w:divBdr>
            <w:top w:val="none" w:sz="0" w:space="0" w:color="auto"/>
            <w:left w:val="none" w:sz="0" w:space="0" w:color="auto"/>
            <w:bottom w:val="none" w:sz="0" w:space="0" w:color="auto"/>
            <w:right w:val="none" w:sz="0" w:space="0" w:color="auto"/>
          </w:divBdr>
        </w:div>
      </w:divsChild>
    </w:div>
    <w:div w:id="1824927549">
      <w:bodyDiv w:val="1"/>
      <w:marLeft w:val="0"/>
      <w:marRight w:val="0"/>
      <w:marTop w:val="0"/>
      <w:marBottom w:val="0"/>
      <w:divBdr>
        <w:top w:val="none" w:sz="0" w:space="0" w:color="auto"/>
        <w:left w:val="none" w:sz="0" w:space="0" w:color="auto"/>
        <w:bottom w:val="none" w:sz="0" w:space="0" w:color="auto"/>
        <w:right w:val="none" w:sz="0" w:space="0" w:color="auto"/>
      </w:divBdr>
      <w:divsChild>
        <w:div w:id="207689402">
          <w:marLeft w:val="0"/>
          <w:marRight w:val="0"/>
          <w:marTop w:val="0"/>
          <w:marBottom w:val="0"/>
          <w:divBdr>
            <w:top w:val="none" w:sz="0" w:space="0" w:color="auto"/>
            <w:left w:val="none" w:sz="0" w:space="0" w:color="auto"/>
            <w:bottom w:val="none" w:sz="0" w:space="0" w:color="auto"/>
            <w:right w:val="none" w:sz="0" w:space="0" w:color="auto"/>
          </w:divBdr>
          <w:divsChild>
            <w:div w:id="1043290896">
              <w:marLeft w:val="0"/>
              <w:marRight w:val="0"/>
              <w:marTop w:val="0"/>
              <w:marBottom w:val="0"/>
              <w:divBdr>
                <w:top w:val="none" w:sz="0" w:space="0" w:color="auto"/>
                <w:left w:val="none" w:sz="0" w:space="0" w:color="auto"/>
                <w:bottom w:val="none" w:sz="0" w:space="0" w:color="auto"/>
                <w:right w:val="none" w:sz="0" w:space="0" w:color="auto"/>
              </w:divBdr>
              <w:divsChild>
                <w:div w:id="1163743880">
                  <w:marLeft w:val="0"/>
                  <w:marRight w:val="0"/>
                  <w:marTop w:val="0"/>
                  <w:marBottom w:val="0"/>
                  <w:divBdr>
                    <w:top w:val="none" w:sz="0" w:space="0" w:color="auto"/>
                    <w:left w:val="none" w:sz="0" w:space="0" w:color="auto"/>
                    <w:bottom w:val="none" w:sz="0" w:space="0" w:color="auto"/>
                    <w:right w:val="none" w:sz="0" w:space="0" w:color="auto"/>
                  </w:divBdr>
                  <w:divsChild>
                    <w:div w:id="1825004612">
                      <w:marLeft w:val="0"/>
                      <w:marRight w:val="0"/>
                      <w:marTop w:val="0"/>
                      <w:marBottom w:val="0"/>
                      <w:divBdr>
                        <w:top w:val="none" w:sz="0" w:space="0" w:color="auto"/>
                        <w:left w:val="none" w:sz="0" w:space="0" w:color="auto"/>
                        <w:bottom w:val="none" w:sz="0" w:space="0" w:color="auto"/>
                        <w:right w:val="none" w:sz="0" w:space="0" w:color="auto"/>
                      </w:divBdr>
                      <w:divsChild>
                        <w:div w:id="1926332117">
                          <w:marLeft w:val="0"/>
                          <w:marRight w:val="0"/>
                          <w:marTop w:val="0"/>
                          <w:marBottom w:val="0"/>
                          <w:divBdr>
                            <w:top w:val="none" w:sz="0" w:space="0" w:color="auto"/>
                            <w:left w:val="none" w:sz="0" w:space="0" w:color="auto"/>
                            <w:bottom w:val="none" w:sz="0" w:space="0" w:color="auto"/>
                            <w:right w:val="none" w:sz="0" w:space="0" w:color="auto"/>
                          </w:divBdr>
                          <w:divsChild>
                            <w:div w:id="1238517688">
                              <w:marLeft w:val="0"/>
                              <w:marRight w:val="0"/>
                              <w:marTop w:val="0"/>
                              <w:marBottom w:val="0"/>
                              <w:divBdr>
                                <w:top w:val="none" w:sz="0" w:space="0" w:color="auto"/>
                                <w:left w:val="none" w:sz="0" w:space="0" w:color="auto"/>
                                <w:bottom w:val="none" w:sz="0" w:space="0" w:color="auto"/>
                                <w:right w:val="none" w:sz="0" w:space="0" w:color="auto"/>
                              </w:divBdr>
                              <w:divsChild>
                                <w:div w:id="532961668">
                                  <w:marLeft w:val="0"/>
                                  <w:marRight w:val="0"/>
                                  <w:marTop w:val="0"/>
                                  <w:marBottom w:val="0"/>
                                  <w:divBdr>
                                    <w:top w:val="none" w:sz="0" w:space="0" w:color="auto"/>
                                    <w:left w:val="none" w:sz="0" w:space="0" w:color="auto"/>
                                    <w:bottom w:val="none" w:sz="0" w:space="0" w:color="auto"/>
                                    <w:right w:val="none" w:sz="0" w:space="0" w:color="auto"/>
                                  </w:divBdr>
                                  <w:divsChild>
                                    <w:div w:id="1325553581">
                                      <w:marLeft w:val="0"/>
                                      <w:marRight w:val="0"/>
                                      <w:marTop w:val="0"/>
                                      <w:marBottom w:val="0"/>
                                      <w:divBdr>
                                        <w:top w:val="none" w:sz="0" w:space="0" w:color="auto"/>
                                        <w:left w:val="none" w:sz="0" w:space="0" w:color="auto"/>
                                        <w:bottom w:val="none" w:sz="0" w:space="0" w:color="auto"/>
                                        <w:right w:val="none" w:sz="0" w:space="0" w:color="auto"/>
                                      </w:divBdr>
                                      <w:divsChild>
                                        <w:div w:id="1786384384">
                                          <w:marLeft w:val="0"/>
                                          <w:marRight w:val="0"/>
                                          <w:marTop w:val="0"/>
                                          <w:marBottom w:val="0"/>
                                          <w:divBdr>
                                            <w:top w:val="none" w:sz="0" w:space="0" w:color="auto"/>
                                            <w:left w:val="none" w:sz="0" w:space="0" w:color="auto"/>
                                            <w:bottom w:val="none" w:sz="0" w:space="0" w:color="auto"/>
                                            <w:right w:val="none" w:sz="0" w:space="0" w:color="auto"/>
                                          </w:divBdr>
                                          <w:divsChild>
                                            <w:div w:id="51002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E74C8-78E4-4BB8-8E8C-940136CED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868</Words>
  <Characters>4763</Characters>
  <Application>Microsoft Office Word</Application>
  <DocSecurity>0</DocSecurity>
  <Lines>75</Lines>
  <Paragraphs>9</Paragraphs>
  <ScaleCrop>false</ScaleCrop>
  <HeadingPairs>
    <vt:vector size="2" baseType="variant">
      <vt:variant>
        <vt:lpstr>Title</vt:lpstr>
      </vt:variant>
      <vt:variant>
        <vt:i4>1</vt:i4>
      </vt:variant>
    </vt:vector>
  </HeadingPairs>
  <TitlesOfParts>
    <vt:vector size="1" baseType="lpstr">
      <vt:lpstr/>
    </vt:vector>
  </TitlesOfParts>
  <Company>Radford University</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Hepburn, Sharon</dc:creator>
  <cp:keywords/>
  <dc:description/>
  <cp:lastModifiedBy>Oyos, Matthew</cp:lastModifiedBy>
  <cp:revision>10</cp:revision>
  <cp:lastPrinted>2017-08-08T14:53:00Z</cp:lastPrinted>
  <dcterms:created xsi:type="dcterms:W3CDTF">2026-04-09T19:07:00Z</dcterms:created>
  <dcterms:modified xsi:type="dcterms:W3CDTF">2026-04-09T19:29:00Z</dcterms:modified>
</cp:coreProperties>
</file>