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39433" w14:textId="295E4951" w:rsidR="00264801" w:rsidRPr="00264801" w:rsidRDefault="00264801" w:rsidP="00264801">
      <w:pPr>
        <w:spacing w:line="240" w:lineRule="auto"/>
        <w:jc w:val="center"/>
        <w:rPr>
          <w:b/>
        </w:rPr>
      </w:pPr>
      <w:r w:rsidRPr="00264801">
        <w:rPr>
          <w:b/>
        </w:rPr>
        <w:t>Request for Proposal</w:t>
      </w:r>
      <w:r w:rsidR="007E2633">
        <w:rPr>
          <w:b/>
        </w:rPr>
        <w:t>s</w:t>
      </w:r>
    </w:p>
    <w:p w14:paraId="1FEE8A09" w14:textId="77777777" w:rsidR="00917104" w:rsidRPr="00264801" w:rsidRDefault="00DB31E5" w:rsidP="00264801">
      <w:pPr>
        <w:spacing w:line="240" w:lineRule="auto"/>
        <w:jc w:val="center"/>
        <w:rPr>
          <w:b/>
          <w:u w:val="single"/>
        </w:rPr>
      </w:pPr>
      <w:r w:rsidRPr="00264801">
        <w:rPr>
          <w:b/>
          <w:u w:val="single"/>
        </w:rPr>
        <w:t>Summer Undergraduate Research Fellowships (SURF)</w:t>
      </w:r>
    </w:p>
    <w:p w14:paraId="1D324BD2" w14:textId="6648ABE2" w:rsidR="00DB31E5" w:rsidRDefault="00DB31E5" w:rsidP="00C40C89">
      <w:pPr>
        <w:jc w:val="both"/>
      </w:pPr>
      <w:r>
        <w:t xml:space="preserve">The </w:t>
      </w:r>
      <w:r w:rsidR="00264801">
        <w:t xml:space="preserve">Office of Undergraduate Research </w:t>
      </w:r>
      <w:r w:rsidR="00206F2B">
        <w:t>&amp;</w:t>
      </w:r>
      <w:r w:rsidR="00264801">
        <w:t xml:space="preserve"> Scholarship</w:t>
      </w:r>
      <w:r w:rsidR="00833860">
        <w:t xml:space="preserve"> (OURS)</w:t>
      </w:r>
      <w:r w:rsidR="00264801">
        <w:t xml:space="preserve"> invites proposals from all disciplines for Summer Undergraduate Research Fellowships. The </w:t>
      </w:r>
      <w:r>
        <w:t>goal of the SURF program is to foster a community of undergraduate research and engaged scholarship during the summer months at Radford University. This program will fund a variety of projects where students engage in an original, intellectual or creative contribution to a discipline.</w:t>
      </w:r>
    </w:p>
    <w:p w14:paraId="02F15C51" w14:textId="19556BC0" w:rsidR="000D7BED" w:rsidRPr="000D7BED" w:rsidRDefault="000D7BED">
      <w:pPr>
        <w:rPr>
          <w:b/>
        </w:rPr>
      </w:pPr>
      <w:r w:rsidRPr="000D7BED">
        <w:rPr>
          <w:b/>
        </w:rPr>
        <w:t>Eligibility:</w:t>
      </w:r>
    </w:p>
    <w:p w14:paraId="0F78A1EE" w14:textId="2ED5EF2C" w:rsidR="000D7BED" w:rsidRDefault="00DB31E5" w:rsidP="000D7BED">
      <w:pPr>
        <w:pStyle w:val="ListParagraph"/>
        <w:numPr>
          <w:ilvl w:val="0"/>
          <w:numId w:val="5"/>
        </w:numPr>
      </w:pPr>
      <w:r>
        <w:t>All currently enrolled degree-seeking undergraduate students who will graduate after the Fall 201</w:t>
      </w:r>
      <w:r w:rsidR="003A2EC6">
        <w:t>7</w:t>
      </w:r>
      <w:r>
        <w:t xml:space="preserve"> semester and who wish to engage in research, scholarship or </w:t>
      </w:r>
      <w:r w:rsidR="00BB2768">
        <w:t>creative works</w:t>
      </w:r>
      <w:r>
        <w:t xml:space="preserve"> </w:t>
      </w:r>
      <w:r w:rsidR="007E2633">
        <w:t>during the summer</w:t>
      </w:r>
      <w:r>
        <w:t xml:space="preserve"> are eligible to apply. </w:t>
      </w:r>
    </w:p>
    <w:p w14:paraId="5CC080BB" w14:textId="3779E938" w:rsidR="000D7BED" w:rsidRDefault="00DB31E5" w:rsidP="000D7BED">
      <w:pPr>
        <w:pStyle w:val="ListParagraph"/>
        <w:numPr>
          <w:ilvl w:val="0"/>
          <w:numId w:val="5"/>
        </w:numPr>
      </w:pPr>
      <w:r>
        <w:t>Projects must be carried out under the supervision of a Radford</w:t>
      </w:r>
      <w:r w:rsidR="00BB2768">
        <w:t xml:space="preserve"> University</w:t>
      </w:r>
      <w:r>
        <w:t xml:space="preserve"> faculty mentor.</w:t>
      </w:r>
    </w:p>
    <w:p w14:paraId="19F502A2" w14:textId="77777777" w:rsidR="000D7BED" w:rsidRDefault="00DB31E5" w:rsidP="000D7BED">
      <w:pPr>
        <w:pStyle w:val="ListParagraph"/>
        <w:numPr>
          <w:ilvl w:val="0"/>
          <w:numId w:val="5"/>
        </w:numPr>
      </w:pPr>
      <w:r>
        <w:t xml:space="preserve">Each student may only submit one SURF application per year. </w:t>
      </w:r>
    </w:p>
    <w:p w14:paraId="674BAF18" w14:textId="6772CDBA" w:rsidR="00951268" w:rsidRDefault="00DB31E5" w:rsidP="000D7BED">
      <w:pPr>
        <w:pStyle w:val="ListParagraph"/>
        <w:numPr>
          <w:ilvl w:val="0"/>
          <w:numId w:val="5"/>
        </w:numPr>
      </w:pPr>
      <w:r>
        <w:t xml:space="preserve">Students who have previously received a SURF award must acknowledge their last award, summarize outcomes and specify how the new project will be different. </w:t>
      </w:r>
    </w:p>
    <w:p w14:paraId="6D34DDD0" w14:textId="77777777" w:rsidR="00ED7AFB" w:rsidRDefault="007D3371" w:rsidP="00ED7AFB">
      <w:pPr>
        <w:pStyle w:val="ListParagraph"/>
        <w:numPr>
          <w:ilvl w:val="0"/>
          <w:numId w:val="5"/>
        </w:numPr>
      </w:pPr>
      <w:r>
        <w:t xml:space="preserve">Proposals </w:t>
      </w:r>
      <w:r w:rsidR="00C854C9">
        <w:t>must get Institutional Review Board approval when necessary.</w:t>
      </w:r>
    </w:p>
    <w:p w14:paraId="2523D58C" w14:textId="21B4C546" w:rsidR="0045735A" w:rsidRDefault="0045735A" w:rsidP="00ED7AFB">
      <w:pPr>
        <w:pStyle w:val="ListParagraph"/>
        <w:numPr>
          <w:ilvl w:val="0"/>
          <w:numId w:val="5"/>
        </w:numPr>
      </w:pPr>
      <w:r>
        <w:t>If the research is taking place in the New River Valley participating students must attend at least half of the weekly planned</w:t>
      </w:r>
      <w:r w:rsidR="00833860">
        <w:t xml:space="preserve"> events during the summer.  Half</w:t>
      </w:r>
      <w:r>
        <w:t xml:space="preserve"> of the events are aimed at professional development the other half on social interactions between the awardees.</w:t>
      </w:r>
    </w:p>
    <w:p w14:paraId="672733F2" w14:textId="75313AB0" w:rsidR="0045735A" w:rsidRDefault="0045735A" w:rsidP="00ED7AFB">
      <w:pPr>
        <w:pStyle w:val="ListParagraph"/>
        <w:numPr>
          <w:ilvl w:val="0"/>
          <w:numId w:val="5"/>
        </w:numPr>
      </w:pPr>
      <w:r>
        <w:t xml:space="preserve">Due to budgetary restraints exactly 100 hours needs to be submitted before the fiscal year ends (projected as June </w:t>
      </w:r>
      <w:r w:rsidR="003A2EC6">
        <w:t>10</w:t>
      </w:r>
      <w:r w:rsidRPr="0045735A">
        <w:rPr>
          <w:vertAlign w:val="superscript"/>
        </w:rPr>
        <w:t>th</w:t>
      </w:r>
      <w:r>
        <w:t>).</w:t>
      </w:r>
    </w:p>
    <w:p w14:paraId="1EC517C0" w14:textId="0F942EC6" w:rsidR="00ED7AFB" w:rsidRPr="00ED7AFB" w:rsidRDefault="00ED7AFB" w:rsidP="00ED7AFB">
      <w:pPr>
        <w:ind w:left="360"/>
        <w:rPr>
          <w:b/>
        </w:rPr>
      </w:pPr>
      <w:r w:rsidRPr="00ED7AFB">
        <w:rPr>
          <w:b/>
        </w:rPr>
        <w:t xml:space="preserve">The complete application must be submitted by February </w:t>
      </w:r>
      <w:r w:rsidR="003A2EC6">
        <w:rPr>
          <w:b/>
        </w:rPr>
        <w:t>3</w:t>
      </w:r>
      <w:r w:rsidRPr="00ED7AFB">
        <w:rPr>
          <w:b/>
        </w:rPr>
        <w:t>, 201</w:t>
      </w:r>
      <w:r w:rsidR="003A2EC6">
        <w:rPr>
          <w:b/>
        </w:rPr>
        <w:t>7</w:t>
      </w:r>
    </w:p>
    <w:p w14:paraId="5D891298" w14:textId="6E9B3A1E" w:rsidR="00951268" w:rsidRPr="00951268" w:rsidRDefault="00951268">
      <w:pPr>
        <w:rPr>
          <w:b/>
        </w:rPr>
      </w:pPr>
      <w:r w:rsidRPr="00951268">
        <w:rPr>
          <w:b/>
        </w:rPr>
        <w:t>Grant Amount:</w:t>
      </w:r>
    </w:p>
    <w:p w14:paraId="7374C4C8" w14:textId="4F3E54D3" w:rsidR="00891BA7" w:rsidRDefault="00932439" w:rsidP="00C40C89">
      <w:pPr>
        <w:jc w:val="both"/>
      </w:pPr>
      <w:r>
        <w:t>T</w:t>
      </w:r>
      <w:r w:rsidR="00206F2B">
        <w:t>otal grants are not to exceed $3,0</w:t>
      </w:r>
      <w:r>
        <w:t xml:space="preserve">00.  This includes </w:t>
      </w:r>
      <w:r w:rsidR="00DB31E5">
        <w:t xml:space="preserve">a </w:t>
      </w:r>
      <w:r>
        <w:t xml:space="preserve">$2000 </w:t>
      </w:r>
      <w:r w:rsidR="00DB31E5">
        <w:t>stipend</w:t>
      </w:r>
      <w:r>
        <w:t xml:space="preserve"> to the SURF recipient</w:t>
      </w:r>
      <w:r w:rsidR="00206F2B">
        <w:t>, a $500 stipend to the faculty mentor,</w:t>
      </w:r>
      <w:r>
        <w:t xml:space="preserve"> and a $500 budget for the men</w:t>
      </w:r>
      <w:r w:rsidR="00206F2B">
        <w:t xml:space="preserve">tor to justify toward supplies or </w:t>
      </w:r>
      <w:r>
        <w:t>additional st</w:t>
      </w:r>
      <w:r w:rsidR="00206F2B">
        <w:t>udent stipend*</w:t>
      </w:r>
      <w:r w:rsidR="00E67444">
        <w:t>.</w:t>
      </w:r>
      <w:r w:rsidR="0045735A">
        <w:t xml:space="preserve"> </w:t>
      </w:r>
      <w:r>
        <w:t xml:space="preserve"> </w:t>
      </w:r>
      <w:r w:rsidR="0045735A">
        <w:t>Supplies should be purchased through this fiscal year and university regulations for E&amp;G funds apply.</w:t>
      </w:r>
      <w:r>
        <w:t xml:space="preserve"> </w:t>
      </w:r>
      <w:r w:rsidR="0045735A">
        <w:t xml:space="preserve"> </w:t>
      </w:r>
      <w:r>
        <w:t xml:space="preserve">The expectation is that students will work on average 20 hours a week for ten weeks and be required to fill out </w:t>
      </w:r>
      <w:r w:rsidR="00A5551B">
        <w:t xml:space="preserve">Payroll </w:t>
      </w:r>
      <w:r>
        <w:t xml:space="preserve">time cards </w:t>
      </w:r>
      <w:r w:rsidR="00833860">
        <w:t>online</w:t>
      </w:r>
      <w:r>
        <w:t xml:space="preserve">.  </w:t>
      </w:r>
      <w:r w:rsidR="00CC61FB">
        <w:t>Weekly professional and social functions will be held for the participating students and faculty.</w:t>
      </w:r>
    </w:p>
    <w:p w14:paraId="25490329" w14:textId="2D08A213" w:rsidR="00206F2B" w:rsidRDefault="00206F2B" w:rsidP="00C40C89">
      <w:pPr>
        <w:jc w:val="both"/>
      </w:pPr>
      <w:r>
        <w:t>*If additional student stipend is requested an additional 50 hours is expected on the current fiscal year.</w:t>
      </w:r>
    </w:p>
    <w:p w14:paraId="093CD542" w14:textId="61AE32B4" w:rsidR="000D7BED" w:rsidRPr="00951268" w:rsidRDefault="00E713FD" w:rsidP="00891BA7">
      <w:pPr>
        <w:rPr>
          <w:b/>
        </w:rPr>
      </w:pPr>
      <w:r w:rsidRPr="00951268">
        <w:rPr>
          <w:b/>
        </w:rPr>
        <w:t>Proposal:</w:t>
      </w:r>
    </w:p>
    <w:p w14:paraId="0EBBE99B" w14:textId="01660875" w:rsidR="006D5E58" w:rsidRDefault="00E713FD" w:rsidP="00C40C89">
      <w:pPr>
        <w:jc w:val="both"/>
      </w:pPr>
      <w:r>
        <w:t xml:space="preserve">A </w:t>
      </w:r>
      <w:r w:rsidR="00184DCD">
        <w:t>professional project proposal must</w:t>
      </w:r>
      <w:r>
        <w:t xml:space="preserve"> be submitted to </w:t>
      </w:r>
      <w:r w:rsidR="00833860">
        <w:t>OURS</w:t>
      </w:r>
      <w:r w:rsidR="00ED7AFB">
        <w:t xml:space="preserve"> by February </w:t>
      </w:r>
      <w:r w:rsidR="003A2EC6">
        <w:t>3</w:t>
      </w:r>
      <w:r w:rsidR="00184DCD">
        <w:t>, 201</w:t>
      </w:r>
      <w:r w:rsidR="003A2EC6">
        <w:t>7</w:t>
      </w:r>
      <w:r w:rsidR="00184DCD">
        <w:t xml:space="preserve">. The proposal must be clearly written with minimal use of jargon and appropriate for a general audience. </w:t>
      </w:r>
    </w:p>
    <w:p w14:paraId="59FDA571" w14:textId="2307CB6A" w:rsidR="00E713FD" w:rsidRDefault="00DD4710" w:rsidP="007D3371">
      <w:pPr>
        <w:spacing w:line="240" w:lineRule="auto"/>
      </w:pPr>
      <w:r>
        <w:t xml:space="preserve">Proposals are not to exceed </w:t>
      </w:r>
      <w:r w:rsidR="00BB2768">
        <w:t xml:space="preserve">the </w:t>
      </w:r>
      <w:r w:rsidR="0045735A">
        <w:t>page</w:t>
      </w:r>
      <w:r w:rsidR="00BB2768">
        <w:t xml:space="preserve"> limits and applicants </w:t>
      </w:r>
      <w:r w:rsidR="00932439">
        <w:t>are</w:t>
      </w:r>
      <w:r w:rsidR="00BB2768">
        <w:t xml:space="preserve"> to use the proposal template</w:t>
      </w:r>
      <w:r w:rsidR="00206F2B">
        <w:t xml:space="preserve"> on the OURS webpage</w:t>
      </w:r>
      <w:r>
        <w:t xml:space="preserve">. </w:t>
      </w:r>
    </w:p>
    <w:p w14:paraId="72C0BA7D" w14:textId="3C3C2BFD" w:rsidR="006D5E58" w:rsidRDefault="00932439" w:rsidP="007D3371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C</w:t>
      </w:r>
      <w:r w:rsidR="006D5E58">
        <w:t xml:space="preserve">over page </w:t>
      </w:r>
    </w:p>
    <w:p w14:paraId="66BF3077" w14:textId="258001E8" w:rsidR="006D5E58" w:rsidRDefault="00932439" w:rsidP="006D5E58">
      <w:pPr>
        <w:pStyle w:val="ListParagraph"/>
        <w:numPr>
          <w:ilvl w:val="0"/>
          <w:numId w:val="2"/>
        </w:numPr>
      </w:pPr>
      <w:r>
        <w:t>P</w:t>
      </w:r>
      <w:r w:rsidR="00BB2768">
        <w:t xml:space="preserve">roject description and </w:t>
      </w:r>
      <w:r w:rsidR="006D5E58">
        <w:t xml:space="preserve">narrative </w:t>
      </w:r>
    </w:p>
    <w:p w14:paraId="4FB3242A" w14:textId="1C335EAE" w:rsidR="006D5E58" w:rsidRDefault="00932439" w:rsidP="006D5E58">
      <w:pPr>
        <w:pStyle w:val="ListParagraph"/>
        <w:numPr>
          <w:ilvl w:val="0"/>
          <w:numId w:val="2"/>
        </w:numPr>
      </w:pPr>
      <w:r>
        <w:t>Anticipated outcomes</w:t>
      </w:r>
    </w:p>
    <w:p w14:paraId="267F3E6B" w14:textId="77777777" w:rsidR="006D5E58" w:rsidRDefault="006D5E58" w:rsidP="006D5E58">
      <w:pPr>
        <w:pStyle w:val="ListParagraph"/>
        <w:numPr>
          <w:ilvl w:val="0"/>
          <w:numId w:val="2"/>
        </w:numPr>
      </w:pPr>
      <w:r>
        <w:t>Bibliography</w:t>
      </w:r>
    </w:p>
    <w:p w14:paraId="1F8D24D8" w14:textId="04CB48A4" w:rsidR="00BB2768" w:rsidRDefault="00BB2768" w:rsidP="006D5E58">
      <w:pPr>
        <w:pStyle w:val="ListParagraph"/>
        <w:numPr>
          <w:ilvl w:val="0"/>
          <w:numId w:val="2"/>
        </w:numPr>
      </w:pPr>
      <w:r>
        <w:t>Faculty Mentor letter of support form and associated letter.</w:t>
      </w:r>
    </w:p>
    <w:p w14:paraId="785EAC7D" w14:textId="53EAAC08" w:rsidR="006D5E58" w:rsidRPr="00C854C9" w:rsidRDefault="006D5E58" w:rsidP="00C40C89">
      <w:pPr>
        <w:jc w:val="both"/>
      </w:pPr>
      <w:r w:rsidRPr="00C854C9">
        <w:t xml:space="preserve">Submit completed proposals by email to </w:t>
      </w:r>
      <w:hyperlink r:id="rId5" w:history="1">
        <w:r w:rsidRPr="00C854C9">
          <w:rPr>
            <w:rStyle w:val="Hyperlink"/>
          </w:rPr>
          <w:t>ours@radford.edu</w:t>
        </w:r>
      </w:hyperlink>
      <w:r w:rsidR="007E2633">
        <w:rPr>
          <w:rStyle w:val="Hyperlink"/>
        </w:rPr>
        <w:t xml:space="preserve"> </w:t>
      </w:r>
      <w:r w:rsidR="007E2633" w:rsidRPr="007E2633">
        <w:rPr>
          <w:rStyle w:val="Hyperlink"/>
          <w:color w:val="auto"/>
          <w:u w:val="none"/>
        </w:rPr>
        <w:t>or hand</w:t>
      </w:r>
      <w:r w:rsidR="007E2633">
        <w:t xml:space="preserve"> deliver to the Office of Undergraduate Research </w:t>
      </w:r>
      <w:r w:rsidR="00206F2B">
        <w:t>&amp;</w:t>
      </w:r>
      <w:r w:rsidR="007E2633">
        <w:t xml:space="preserve"> Scholarship in </w:t>
      </w:r>
      <w:r w:rsidR="003A2EC6">
        <w:t>Russell 017</w:t>
      </w:r>
      <w:r w:rsidRPr="00C854C9">
        <w:t>. Deadline</w:t>
      </w:r>
      <w:r w:rsidR="00ED7AFB">
        <w:t xml:space="preserve"> for applications is </w:t>
      </w:r>
      <w:r w:rsidR="00BB2768">
        <w:t xml:space="preserve">5 pm </w:t>
      </w:r>
      <w:r w:rsidR="00ED7AFB">
        <w:t xml:space="preserve">February </w:t>
      </w:r>
      <w:r w:rsidR="003A2EC6">
        <w:t>3, 2017</w:t>
      </w:r>
      <w:r w:rsidRPr="00C854C9">
        <w:t>.</w:t>
      </w:r>
    </w:p>
    <w:p w14:paraId="05571DC2" w14:textId="31BEE77B" w:rsidR="00917104" w:rsidRPr="00EC67B0" w:rsidRDefault="00273C37" w:rsidP="00C40C89">
      <w:pPr>
        <w:jc w:val="both"/>
        <w:rPr>
          <w:rFonts w:ascii="Times New Roman" w:hAnsi="Times New Roman" w:cs="Times New Roman"/>
        </w:rPr>
      </w:pPr>
      <w:r w:rsidRPr="00C854C9">
        <w:rPr>
          <w:rFonts w:cs="Times New Roman"/>
        </w:rPr>
        <w:t xml:space="preserve">Students are highly encouraged to make an appointment </w:t>
      </w:r>
      <w:r w:rsidR="00833860">
        <w:rPr>
          <w:rFonts w:cs="Times New Roman"/>
        </w:rPr>
        <w:t>to</w:t>
      </w:r>
      <w:r w:rsidRPr="00C854C9">
        <w:rPr>
          <w:rFonts w:cs="Times New Roman"/>
        </w:rPr>
        <w:t xml:space="preserve"> </w:t>
      </w:r>
      <w:r w:rsidR="000D7BED" w:rsidRPr="00C854C9">
        <w:rPr>
          <w:rFonts w:cs="Times New Roman"/>
        </w:rPr>
        <w:t xml:space="preserve">visit </w:t>
      </w:r>
      <w:r w:rsidRPr="00C854C9">
        <w:rPr>
          <w:rFonts w:cs="Times New Roman"/>
        </w:rPr>
        <w:t>the Of</w:t>
      </w:r>
      <w:r w:rsidR="00206F2B">
        <w:rPr>
          <w:rFonts w:cs="Times New Roman"/>
        </w:rPr>
        <w:t>fice of Undergraduate Research &amp;</w:t>
      </w:r>
      <w:r w:rsidRPr="00C854C9">
        <w:rPr>
          <w:rFonts w:cs="Times New Roman"/>
        </w:rPr>
        <w:t xml:space="preserve"> Scholarship </w:t>
      </w:r>
      <w:r w:rsidR="00C854C9">
        <w:rPr>
          <w:rFonts w:cs="Times New Roman"/>
        </w:rPr>
        <w:t xml:space="preserve">in </w:t>
      </w:r>
      <w:r w:rsidR="003A2EC6">
        <w:t>Russell 017</w:t>
      </w:r>
      <w:r w:rsidR="00B962F7" w:rsidRPr="00C854C9">
        <w:rPr>
          <w:rFonts w:cs="Times New Roman"/>
        </w:rPr>
        <w:t xml:space="preserve"> </w:t>
      </w:r>
      <w:r w:rsidRPr="00C854C9">
        <w:rPr>
          <w:rFonts w:cs="Times New Roman"/>
        </w:rPr>
        <w:t>for feed</w:t>
      </w:r>
      <w:r w:rsidR="00C854C9">
        <w:rPr>
          <w:rFonts w:cs="Times New Roman"/>
        </w:rPr>
        <w:t xml:space="preserve">back on their drafted </w:t>
      </w:r>
      <w:r w:rsidR="00C854C9" w:rsidRPr="007E2633">
        <w:rPr>
          <w:rFonts w:cs="Times New Roman"/>
        </w:rPr>
        <w:t>proposal</w:t>
      </w:r>
      <w:r w:rsidR="00EC67B0" w:rsidRPr="007E2633">
        <w:rPr>
          <w:rFonts w:cs="Times New Roman"/>
        </w:rPr>
        <w:t xml:space="preserve">. The mentor should help plan the project, assist with </w:t>
      </w:r>
      <w:r w:rsidR="00833860">
        <w:rPr>
          <w:rFonts w:cs="Times New Roman"/>
        </w:rPr>
        <w:t xml:space="preserve">the </w:t>
      </w:r>
      <w:r w:rsidR="00EC67B0" w:rsidRPr="007E2633">
        <w:rPr>
          <w:rFonts w:cs="Times New Roman"/>
        </w:rPr>
        <w:t>proposal and actively participate in</w:t>
      </w:r>
      <w:r w:rsidR="00833860">
        <w:rPr>
          <w:rFonts w:cs="Times New Roman"/>
        </w:rPr>
        <w:t xml:space="preserve"> the</w:t>
      </w:r>
      <w:r w:rsidR="00EC67B0" w:rsidRPr="007E2633">
        <w:rPr>
          <w:rFonts w:cs="Times New Roman"/>
        </w:rPr>
        <w:t xml:space="preserve"> project’s implementation.</w:t>
      </w:r>
    </w:p>
    <w:p w14:paraId="7F507E2C" w14:textId="77777777" w:rsidR="00917104" w:rsidRPr="00951268" w:rsidRDefault="00917104" w:rsidP="00917104">
      <w:pPr>
        <w:rPr>
          <w:rFonts w:cs="Times New Roman"/>
          <w:b/>
        </w:rPr>
      </w:pPr>
      <w:r w:rsidRPr="00951268">
        <w:rPr>
          <w:rFonts w:cs="Times New Roman"/>
          <w:b/>
        </w:rPr>
        <w:t>Letter of Support from Faculty Mentor:</w:t>
      </w:r>
    </w:p>
    <w:p w14:paraId="770146E5" w14:textId="20BD19B9" w:rsidR="00917104" w:rsidRDefault="00ED7AFB" w:rsidP="00C40C89">
      <w:pPr>
        <w:jc w:val="both"/>
        <w:rPr>
          <w:rFonts w:cs="Times New Roman"/>
        </w:rPr>
      </w:pPr>
      <w:r>
        <w:rPr>
          <w:rFonts w:cs="Times New Roman"/>
        </w:rPr>
        <w:t>The Faculty Mentor Letter of Support Form</w:t>
      </w:r>
      <w:r w:rsidR="00917104">
        <w:rPr>
          <w:rFonts w:cs="Times New Roman"/>
        </w:rPr>
        <w:t xml:space="preserve"> </w:t>
      </w:r>
      <w:r>
        <w:rPr>
          <w:rFonts w:cs="Times New Roman"/>
        </w:rPr>
        <w:t>must be completed with the faculty mentor and an accompanying letter of support</w:t>
      </w:r>
      <w:r w:rsidR="00CE3096">
        <w:rPr>
          <w:rFonts w:cs="Times New Roman"/>
        </w:rPr>
        <w:t xml:space="preserve"> should be sent separately</w:t>
      </w:r>
      <w:r>
        <w:rPr>
          <w:rFonts w:cs="Times New Roman"/>
        </w:rPr>
        <w:t xml:space="preserve"> by the faculty mentor</w:t>
      </w:r>
      <w:r w:rsidR="00CE3096">
        <w:rPr>
          <w:rFonts w:cs="Times New Roman"/>
        </w:rPr>
        <w:t xml:space="preserve"> to</w:t>
      </w:r>
      <w:r w:rsidR="00917104">
        <w:rPr>
          <w:rFonts w:cs="Times New Roman"/>
        </w:rPr>
        <w:t xml:space="preserve"> </w:t>
      </w:r>
      <w:hyperlink r:id="rId6" w:history="1">
        <w:r w:rsidR="00917104" w:rsidRPr="00CF435B">
          <w:rPr>
            <w:rStyle w:val="Hyperlink"/>
            <w:rFonts w:cs="Times New Roman"/>
          </w:rPr>
          <w:t>ours@radford.edu</w:t>
        </w:r>
      </w:hyperlink>
      <w:r w:rsidR="00917104">
        <w:rPr>
          <w:rFonts w:cs="Times New Roman"/>
        </w:rPr>
        <w:t xml:space="preserve"> or </w:t>
      </w:r>
      <w:r w:rsidR="00CE3096">
        <w:rPr>
          <w:rFonts w:cs="Times New Roman"/>
        </w:rPr>
        <w:t xml:space="preserve">hand </w:t>
      </w:r>
      <w:r w:rsidR="00917104">
        <w:rPr>
          <w:rFonts w:cs="Times New Roman"/>
        </w:rPr>
        <w:t>deliver</w:t>
      </w:r>
      <w:r w:rsidR="000D7BED">
        <w:rPr>
          <w:rFonts w:cs="Times New Roman"/>
        </w:rPr>
        <w:t>ed</w:t>
      </w:r>
      <w:r w:rsidR="00917104">
        <w:rPr>
          <w:rFonts w:cs="Times New Roman"/>
        </w:rPr>
        <w:t xml:space="preserve"> to </w:t>
      </w:r>
      <w:r w:rsidR="003A2EC6">
        <w:rPr>
          <w:rFonts w:cs="Times New Roman"/>
        </w:rPr>
        <w:t>Russell 017</w:t>
      </w:r>
      <w:r w:rsidR="00206F2B">
        <w:rPr>
          <w:rFonts w:cs="Times New Roman"/>
        </w:rPr>
        <w:t xml:space="preserve"> by February</w:t>
      </w:r>
      <w:r w:rsidR="003A2EC6">
        <w:rPr>
          <w:rFonts w:cs="Times New Roman"/>
        </w:rPr>
        <w:t xml:space="preserve"> 3</w:t>
      </w:r>
      <w:r w:rsidR="000D7BED">
        <w:rPr>
          <w:rFonts w:cs="Times New Roman"/>
        </w:rPr>
        <w:t>, 201</w:t>
      </w:r>
      <w:r w:rsidR="003A2EC6">
        <w:rPr>
          <w:rFonts w:cs="Times New Roman"/>
        </w:rPr>
        <w:t>7</w:t>
      </w:r>
      <w:r w:rsidR="00CE3096">
        <w:rPr>
          <w:rFonts w:cs="Times New Roman"/>
        </w:rPr>
        <w:t>.</w:t>
      </w:r>
      <w:r w:rsidR="007E2633">
        <w:rPr>
          <w:rFonts w:cs="Times New Roman"/>
        </w:rPr>
        <w:t xml:space="preserve"> </w:t>
      </w:r>
    </w:p>
    <w:p w14:paraId="21A18423" w14:textId="08C9C6B1" w:rsidR="00EB4C59" w:rsidRPr="00EB4C59" w:rsidRDefault="007E2633" w:rsidP="00E713FD">
      <w:pPr>
        <w:rPr>
          <w:b/>
        </w:rPr>
      </w:pPr>
      <w:r>
        <w:rPr>
          <w:b/>
        </w:rPr>
        <w:t>Selection Process</w:t>
      </w:r>
      <w:r w:rsidR="00EB4C59" w:rsidRPr="00EB4C59">
        <w:rPr>
          <w:b/>
        </w:rPr>
        <w:t>:</w:t>
      </w:r>
    </w:p>
    <w:p w14:paraId="638B18B6" w14:textId="3DE0460B" w:rsidR="00184DCD" w:rsidRDefault="00184DCD" w:rsidP="00E713FD">
      <w:r>
        <w:t xml:space="preserve">A multidisciplinary committee will review and select SURF recipients. A final decision on SURF awards will be made by March </w:t>
      </w:r>
      <w:r w:rsidR="003A2EC6">
        <w:t>3</w:t>
      </w:r>
      <w:r w:rsidR="003A2EC6">
        <w:rPr>
          <w:vertAlign w:val="superscript"/>
        </w:rPr>
        <w:t>rd</w:t>
      </w:r>
      <w:r w:rsidR="00E22F32">
        <w:t>.</w:t>
      </w:r>
      <w:r w:rsidR="0064208A">
        <w:t xml:space="preserve">  Projects will be assessed on the following criteria:</w:t>
      </w:r>
    </w:p>
    <w:p w14:paraId="76CF54E4" w14:textId="0AF8969B" w:rsidR="00B00FCF" w:rsidRDefault="00B00FCF" w:rsidP="0064208A">
      <w:pPr>
        <w:pStyle w:val="ListParagraph"/>
        <w:numPr>
          <w:ilvl w:val="0"/>
          <w:numId w:val="2"/>
        </w:numPr>
      </w:pPr>
      <w:r>
        <w:t>Is the proposal written so that the multidisciplinary committee can understand the proposal?</w:t>
      </w:r>
    </w:p>
    <w:p w14:paraId="1DB796E2" w14:textId="2F8D1A62" w:rsidR="0045735A" w:rsidRDefault="0045735A" w:rsidP="0045735A">
      <w:pPr>
        <w:pStyle w:val="ListParagraph"/>
        <w:numPr>
          <w:ilvl w:val="1"/>
          <w:numId w:val="2"/>
        </w:numPr>
      </w:pPr>
      <w:r>
        <w:t>Is the role of the student clearly defined?</w:t>
      </w:r>
    </w:p>
    <w:p w14:paraId="5339FBBD" w14:textId="5A13ADB1" w:rsidR="0045735A" w:rsidRDefault="0045735A" w:rsidP="0045735A">
      <w:pPr>
        <w:pStyle w:val="ListParagraph"/>
        <w:numPr>
          <w:ilvl w:val="1"/>
          <w:numId w:val="2"/>
        </w:numPr>
      </w:pPr>
      <w:r>
        <w:t>Is the research question clearly defined?</w:t>
      </w:r>
      <w:bookmarkStart w:id="0" w:name="_GoBack"/>
      <w:bookmarkEnd w:id="0"/>
    </w:p>
    <w:p w14:paraId="14DB950E" w14:textId="526AD1FC" w:rsidR="0064208A" w:rsidRPr="00D25DB6" w:rsidRDefault="00D25DB6" w:rsidP="0064208A">
      <w:pPr>
        <w:pStyle w:val="ListParagraph"/>
        <w:numPr>
          <w:ilvl w:val="0"/>
          <w:numId w:val="2"/>
        </w:numPr>
      </w:pPr>
      <w:r>
        <w:t xml:space="preserve">Does </w:t>
      </w:r>
      <w:r w:rsidRPr="00D25DB6">
        <w:t>the s</w:t>
      </w:r>
      <w:r w:rsidR="008F7DE8">
        <w:t>tudent present</w:t>
      </w:r>
      <w:r w:rsidR="0064208A" w:rsidRPr="00D25DB6">
        <w:t xml:space="preserve"> an original, creative contribution</w:t>
      </w:r>
      <w:r w:rsidR="008C7679" w:rsidRPr="00D25DB6">
        <w:t xml:space="preserve"> </w:t>
      </w:r>
      <w:r w:rsidR="0064208A" w:rsidRPr="00D25DB6">
        <w:t xml:space="preserve">to a discipline in a </w:t>
      </w:r>
      <w:r w:rsidR="008C7679" w:rsidRPr="00D25DB6">
        <w:t>p</w:t>
      </w:r>
      <w:r w:rsidR="0064208A" w:rsidRPr="00D25DB6">
        <w:t>rofessional, cohesive, and organized</w:t>
      </w:r>
      <w:r w:rsidR="008C7679" w:rsidRPr="00D25DB6">
        <w:t xml:space="preserve"> </w:t>
      </w:r>
      <w:r w:rsidR="008204D9" w:rsidRPr="00D25DB6">
        <w:t>manner</w:t>
      </w:r>
      <w:r>
        <w:t>?</w:t>
      </w:r>
    </w:p>
    <w:p w14:paraId="0111BA4D" w14:textId="014419CA" w:rsidR="0064208A" w:rsidRPr="00D25DB6" w:rsidRDefault="00D25DB6" w:rsidP="0064208A">
      <w:pPr>
        <w:pStyle w:val="ListParagraph"/>
        <w:numPr>
          <w:ilvl w:val="0"/>
          <w:numId w:val="2"/>
        </w:numPr>
      </w:pPr>
      <w:r w:rsidRPr="00D25DB6">
        <w:t>Is the project</w:t>
      </w:r>
      <w:r w:rsidR="008204D9" w:rsidRPr="00D25DB6">
        <w:t xml:space="preserve"> f</w:t>
      </w:r>
      <w:r w:rsidR="0064208A" w:rsidRPr="00D25DB6">
        <w:t>easible</w:t>
      </w:r>
      <w:r w:rsidRPr="00D25DB6">
        <w:t xml:space="preserve"> in scope and provide</w:t>
      </w:r>
      <w:r w:rsidR="008204D9" w:rsidRPr="00D25DB6">
        <w:t xml:space="preserve"> convincing</w:t>
      </w:r>
      <w:r w:rsidR="0064208A" w:rsidRPr="00D25DB6">
        <w:t xml:space="preserve"> evidence of the likelihood of completion</w:t>
      </w:r>
      <w:r w:rsidR="008C7679" w:rsidRPr="00D25DB6">
        <w:t xml:space="preserve"> in time frame outlined</w:t>
      </w:r>
      <w:r w:rsidRPr="00D25DB6">
        <w:t>?</w:t>
      </w:r>
    </w:p>
    <w:p w14:paraId="750959B2" w14:textId="5DB34E3F" w:rsidR="0064208A" w:rsidRPr="00D25DB6" w:rsidRDefault="00D25DB6" w:rsidP="0064208A">
      <w:pPr>
        <w:pStyle w:val="ListParagraph"/>
        <w:numPr>
          <w:ilvl w:val="0"/>
          <w:numId w:val="2"/>
        </w:numPr>
      </w:pPr>
      <w:r w:rsidRPr="00D25DB6">
        <w:t>Are the</w:t>
      </w:r>
      <w:r w:rsidR="0064208A" w:rsidRPr="00D25DB6">
        <w:t xml:space="preserve"> research methods </w:t>
      </w:r>
      <w:r w:rsidRPr="00D25DB6">
        <w:t>presented</w:t>
      </w:r>
      <w:r w:rsidR="0064208A" w:rsidRPr="00D25DB6">
        <w:t xml:space="preserve"> appro</w:t>
      </w:r>
      <w:r w:rsidR="008204D9" w:rsidRPr="00D25DB6">
        <w:t>priate to the discipline and pro</w:t>
      </w:r>
      <w:r w:rsidR="0064208A" w:rsidRPr="00D25DB6">
        <w:t>ject</w:t>
      </w:r>
      <w:r w:rsidRPr="00D25DB6">
        <w:t>?</w:t>
      </w:r>
    </w:p>
    <w:p w14:paraId="40D768C9" w14:textId="35464B4D" w:rsidR="00EB4C59" w:rsidRPr="00D25DB6" w:rsidRDefault="0064208A" w:rsidP="00E713FD">
      <w:pPr>
        <w:pStyle w:val="ListParagraph"/>
        <w:numPr>
          <w:ilvl w:val="0"/>
          <w:numId w:val="2"/>
        </w:numPr>
      </w:pPr>
      <w:r w:rsidRPr="00D25DB6">
        <w:t>Strong letter of suppo</w:t>
      </w:r>
      <w:r w:rsidR="008204D9" w:rsidRPr="00D25DB6">
        <w:t xml:space="preserve">rt from faculty mentor indicating significance of </w:t>
      </w:r>
      <w:r w:rsidR="00264801" w:rsidRPr="00D25DB6">
        <w:t xml:space="preserve">the </w:t>
      </w:r>
      <w:r w:rsidRPr="00D25DB6">
        <w:t xml:space="preserve">project </w:t>
      </w:r>
      <w:r w:rsidR="00264801" w:rsidRPr="00D25DB6">
        <w:t xml:space="preserve">and excellent </w:t>
      </w:r>
      <w:r w:rsidRPr="00D25DB6">
        <w:t>student qualifications</w:t>
      </w:r>
      <w:r w:rsidR="008204D9" w:rsidRPr="00D25DB6">
        <w:t xml:space="preserve"> </w:t>
      </w:r>
    </w:p>
    <w:p w14:paraId="5C19E4A1" w14:textId="436EACFE" w:rsidR="008204D9" w:rsidRDefault="008204D9" w:rsidP="00E713FD">
      <w:pPr>
        <w:pStyle w:val="ListParagraph"/>
        <w:numPr>
          <w:ilvl w:val="0"/>
          <w:numId w:val="2"/>
        </w:numPr>
      </w:pPr>
      <w:r w:rsidRPr="00D25DB6">
        <w:t>Uniqueness of project from others funded</w:t>
      </w:r>
    </w:p>
    <w:p w14:paraId="74F1AEE4" w14:textId="0BF74621" w:rsidR="00B00FCF" w:rsidRPr="00D25DB6" w:rsidRDefault="00B00FCF" w:rsidP="00B00FCF">
      <w:pPr>
        <w:pStyle w:val="ListParagraph"/>
        <w:numPr>
          <w:ilvl w:val="0"/>
          <w:numId w:val="2"/>
        </w:numPr>
      </w:pPr>
      <w:r>
        <w:t>Awareness and compliance to IRB</w:t>
      </w:r>
      <w:r w:rsidR="00932439">
        <w:t xml:space="preserve"> and IACUC</w:t>
      </w:r>
    </w:p>
    <w:p w14:paraId="178C1AED" w14:textId="77777777" w:rsidR="00B00FCF" w:rsidRPr="00D25DB6" w:rsidRDefault="00B00FCF" w:rsidP="00B00FCF">
      <w:pPr>
        <w:ind w:left="360"/>
      </w:pPr>
    </w:p>
    <w:p w14:paraId="1B3AA1DB" w14:textId="77777777" w:rsidR="00C854C9" w:rsidRDefault="00C854C9" w:rsidP="00E713FD"/>
    <w:p w14:paraId="4142A156" w14:textId="77777777" w:rsidR="000C5A89" w:rsidRPr="008F7DE8" w:rsidRDefault="000C5A89" w:rsidP="00E713FD">
      <w:pPr>
        <w:rPr>
          <w:color w:val="FF0000"/>
        </w:rPr>
      </w:pPr>
    </w:p>
    <w:sectPr w:rsidR="000C5A89" w:rsidRPr="008F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2543"/>
    <w:multiLevelType w:val="hybridMultilevel"/>
    <w:tmpl w:val="6088D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3619"/>
    <w:multiLevelType w:val="hybridMultilevel"/>
    <w:tmpl w:val="866C4FC6"/>
    <w:lvl w:ilvl="0" w:tplc="A00C78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75018"/>
    <w:multiLevelType w:val="hybridMultilevel"/>
    <w:tmpl w:val="57BACBFA"/>
    <w:lvl w:ilvl="0" w:tplc="6988E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CBF"/>
    <w:multiLevelType w:val="hybridMultilevel"/>
    <w:tmpl w:val="15328D54"/>
    <w:lvl w:ilvl="0" w:tplc="DF204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F357C"/>
    <w:multiLevelType w:val="hybridMultilevel"/>
    <w:tmpl w:val="3506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5"/>
    <w:rsid w:val="000C5A89"/>
    <w:rsid w:val="000D7BED"/>
    <w:rsid w:val="000E38B4"/>
    <w:rsid w:val="001344ED"/>
    <w:rsid w:val="0016277E"/>
    <w:rsid w:val="00184DCD"/>
    <w:rsid w:val="00206F2B"/>
    <w:rsid w:val="00264801"/>
    <w:rsid w:val="00273C37"/>
    <w:rsid w:val="003419CB"/>
    <w:rsid w:val="003A2EC6"/>
    <w:rsid w:val="003C4856"/>
    <w:rsid w:val="003E10A3"/>
    <w:rsid w:val="0045735A"/>
    <w:rsid w:val="005160C6"/>
    <w:rsid w:val="005B31AB"/>
    <w:rsid w:val="005E2885"/>
    <w:rsid w:val="006031A5"/>
    <w:rsid w:val="0064208A"/>
    <w:rsid w:val="006D5E58"/>
    <w:rsid w:val="00703E26"/>
    <w:rsid w:val="00740156"/>
    <w:rsid w:val="0077787E"/>
    <w:rsid w:val="007D3371"/>
    <w:rsid w:val="007E2633"/>
    <w:rsid w:val="008204D9"/>
    <w:rsid w:val="00833860"/>
    <w:rsid w:val="00891BA7"/>
    <w:rsid w:val="008C7679"/>
    <w:rsid w:val="008F7DE8"/>
    <w:rsid w:val="00903E93"/>
    <w:rsid w:val="00917104"/>
    <w:rsid w:val="00932439"/>
    <w:rsid w:val="00951268"/>
    <w:rsid w:val="00976997"/>
    <w:rsid w:val="00A5551B"/>
    <w:rsid w:val="00AE367A"/>
    <w:rsid w:val="00B00FCF"/>
    <w:rsid w:val="00B74538"/>
    <w:rsid w:val="00B962F7"/>
    <w:rsid w:val="00BB2768"/>
    <w:rsid w:val="00BC5419"/>
    <w:rsid w:val="00BD312E"/>
    <w:rsid w:val="00C07A8D"/>
    <w:rsid w:val="00C40C89"/>
    <w:rsid w:val="00C854C9"/>
    <w:rsid w:val="00C93664"/>
    <w:rsid w:val="00CC61FB"/>
    <w:rsid w:val="00CE3096"/>
    <w:rsid w:val="00D25DB6"/>
    <w:rsid w:val="00D36CD9"/>
    <w:rsid w:val="00DB31E5"/>
    <w:rsid w:val="00DD4710"/>
    <w:rsid w:val="00E22F32"/>
    <w:rsid w:val="00E67444"/>
    <w:rsid w:val="00E713FD"/>
    <w:rsid w:val="00EB4C59"/>
    <w:rsid w:val="00EC67B0"/>
    <w:rsid w:val="00ED7AFB"/>
    <w:rsid w:val="00F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1EFC2"/>
  <w15:docId w15:val="{5E38E1A6-6868-4B43-B18F-4D97B61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E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7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7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rs@radford.edu" TargetMode="External"/><Relationship Id="rId5" Type="http://schemas.openxmlformats.org/officeDocument/2006/relationships/hyperlink" Target="mailto:ours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Wilkening, Erica</dc:creator>
  <cp:lastModifiedBy>Wirgau, Joseph</cp:lastModifiedBy>
  <cp:revision>2</cp:revision>
  <cp:lastPrinted>2014-09-02T13:54:00Z</cp:lastPrinted>
  <dcterms:created xsi:type="dcterms:W3CDTF">2017-01-12T19:27:00Z</dcterms:created>
  <dcterms:modified xsi:type="dcterms:W3CDTF">2017-01-12T19:27:00Z</dcterms:modified>
</cp:coreProperties>
</file>