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B91" w:rsidTr="00246B91">
        <w:tc>
          <w:tcPr>
            <w:tcW w:w="9350" w:type="dxa"/>
          </w:tcPr>
          <w:p w:rsidR="00246B91" w:rsidRPr="00246B91" w:rsidRDefault="006C7444" w:rsidP="0024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Quality Improvement Procedure</w:t>
            </w:r>
          </w:p>
        </w:tc>
      </w:tr>
      <w:tr w:rsidR="00246B91" w:rsidTr="00246B91">
        <w:tc>
          <w:tcPr>
            <w:tcW w:w="9350" w:type="dxa"/>
          </w:tcPr>
          <w:p w:rsidR="00246B91" w:rsidRDefault="002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April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Review</w:t>
            </w:r>
            <w:r w:rsidR="006443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44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  <w:bookmarkStart w:id="0" w:name="_GoBack"/>
            <w:bookmarkEnd w:id="0"/>
          </w:p>
          <w:p w:rsidR="00246B91" w:rsidRPr="006C7444" w:rsidRDefault="006443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6C744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C74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</w:tbl>
    <w:p w:rsidR="00166B7F" w:rsidRDefault="006443B4">
      <w:pPr>
        <w:rPr>
          <w:rFonts w:ascii="Times New Roman" w:hAnsi="Times New Roman" w:cs="Times New Roman"/>
          <w:sz w:val="24"/>
          <w:szCs w:val="24"/>
        </w:rPr>
      </w:pPr>
    </w:p>
    <w:p w:rsidR="00246B91" w:rsidRDefault="00246B91" w:rsidP="00246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</w:t>
      </w:r>
      <w:r w:rsidRPr="00246B91">
        <w:rPr>
          <w:rFonts w:ascii="Times New Roman" w:hAnsi="Times New Roman" w:cs="Times New Roman"/>
          <w:sz w:val="24"/>
          <w:szCs w:val="24"/>
        </w:rPr>
        <w:t xml:space="preserve">To provide quality simulation education incorporating feedback from student  pre/post simulation surveys, clinical agency surveys, suggestions/comments from partnering schools, and feedback from participants and clinical educators to evaluate and revise simulations. </w:t>
      </w:r>
      <w:r w:rsidR="00EC4805">
        <w:rPr>
          <w:rFonts w:ascii="Times New Roman" w:hAnsi="Times New Roman" w:cs="Times New Roman"/>
          <w:sz w:val="24"/>
          <w:szCs w:val="24"/>
        </w:rPr>
        <w:t xml:space="preserve"> T</w:t>
      </w:r>
      <w:r w:rsidRPr="00246B91">
        <w:rPr>
          <w:rFonts w:ascii="Times New Roman" w:hAnsi="Times New Roman" w:cs="Times New Roman"/>
          <w:sz w:val="24"/>
          <w:szCs w:val="24"/>
        </w:rPr>
        <w:t>o provide quality simulation education incorporating new technology to evaluate, revise, and add to simulation experiences.</w:t>
      </w:r>
      <w:r w:rsidR="00EC4805">
        <w:rPr>
          <w:rFonts w:ascii="Times New Roman" w:hAnsi="Times New Roman" w:cs="Times New Roman"/>
          <w:sz w:val="24"/>
          <w:szCs w:val="24"/>
        </w:rPr>
        <w:t xml:space="preserve">  To provide programmatic improvement to support the CSC strategic plan and SSH standards.  </w:t>
      </w:r>
    </w:p>
    <w:p w:rsidR="00246B91" w:rsidRDefault="00246B91" w:rsidP="00246B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46B91" w:rsidRDefault="00246B91" w:rsidP="00246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</w:t>
      </w:r>
    </w:p>
    <w:p w:rsidR="00246B91" w:rsidRPr="00246B91" w:rsidRDefault="00246B91" w:rsidP="0024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B91" w:rsidRDefault="00EC4805" w:rsidP="0024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6B91" w:rsidRPr="00246B91">
        <w:rPr>
          <w:rFonts w:ascii="Times New Roman" w:hAnsi="Times New Roman" w:cs="Times New Roman"/>
          <w:sz w:val="24"/>
          <w:szCs w:val="24"/>
        </w:rPr>
        <w:t>nnual Scenario Review:</w:t>
      </w:r>
    </w:p>
    <w:p w:rsidR="00246B91" w:rsidRDefault="000A783D" w:rsidP="0024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>Prior to the annual meeting the educators gather information from the following sources during the designated time:</w:t>
      </w:r>
    </w:p>
    <w:p w:rsidR="000A783D" w:rsidRPr="000A783D" w:rsidRDefault="000A783D" w:rsidP="000A78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post simulation surveys on completed sessions  </w:t>
      </w:r>
    </w:p>
    <w:p w:rsidR="000A783D" w:rsidRPr="000A783D" w:rsidRDefault="000A783D" w:rsidP="000A78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clinical agencies surveys </w:t>
      </w:r>
    </w:p>
    <w:p w:rsidR="000A783D" w:rsidRPr="000A783D" w:rsidRDefault="000A783D" w:rsidP="000A78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suggestions/comments from partnering schools </w:t>
      </w:r>
    </w:p>
    <w:p w:rsidR="000A783D" w:rsidRDefault="000A783D" w:rsidP="000A78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clinical educators and/or participants that utilized CSC </w:t>
      </w:r>
    </w:p>
    <w:p w:rsidR="006443B4" w:rsidRPr="000A783D" w:rsidRDefault="006443B4" w:rsidP="000A78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content experts, in current practice </w:t>
      </w:r>
    </w:p>
    <w:p w:rsidR="000A783D" w:rsidRP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Simulation Educators examine data and make recommendations. </w:t>
      </w:r>
    </w:p>
    <w:p w:rsidR="000A783D" w:rsidRP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Simulation Educators develop appropriate solutions based on consensus among group. </w:t>
      </w:r>
    </w:p>
    <w:p w:rsid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>Simulation Educators provide successful implementation of changes and devise plan to evaluate the outcome of approved changes</w:t>
      </w:r>
    </w:p>
    <w:p w:rsidR="000A783D" w:rsidRDefault="00246B91" w:rsidP="000A7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B91">
        <w:rPr>
          <w:rFonts w:ascii="Times New Roman" w:hAnsi="Times New Roman" w:cs="Times New Roman"/>
          <w:sz w:val="24"/>
          <w:szCs w:val="24"/>
        </w:rPr>
        <w:t>Problems Identified During the Semester:</w:t>
      </w:r>
    </w:p>
    <w:p w:rsidR="000A783D" w:rsidRP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</w:t>
      </w:r>
      <w:r w:rsidRPr="000A783D">
        <w:rPr>
          <w:rFonts w:ascii="Times New Roman" w:hAnsi="Times New Roman" w:cs="Times New Roman"/>
          <w:sz w:val="24"/>
          <w:szCs w:val="24"/>
        </w:rPr>
        <w:t xml:space="preserve">roblem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A783D">
        <w:rPr>
          <w:rFonts w:ascii="Times New Roman" w:hAnsi="Times New Roman" w:cs="Times New Roman"/>
          <w:sz w:val="24"/>
          <w:szCs w:val="24"/>
        </w:rPr>
        <w:t>identified by simulation educators, staff, standardized p</w:t>
      </w:r>
      <w:r>
        <w:rPr>
          <w:rFonts w:ascii="Times New Roman" w:hAnsi="Times New Roman" w:cs="Times New Roman"/>
          <w:sz w:val="24"/>
          <w:szCs w:val="24"/>
        </w:rPr>
        <w:t>atients or partnering agencies, c</w:t>
      </w:r>
      <w:r w:rsidRPr="000A783D">
        <w:rPr>
          <w:rFonts w:ascii="Times New Roman" w:hAnsi="Times New Roman" w:cs="Times New Roman"/>
          <w:sz w:val="24"/>
          <w:szCs w:val="24"/>
        </w:rPr>
        <w:t xml:space="preserve">omplete “Quality Improvement Template” located in policy and procedure folder on CSC share drive. </w:t>
      </w:r>
    </w:p>
    <w:p w:rsidR="00246B91" w:rsidRDefault="00246B91" w:rsidP="0024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B91">
        <w:rPr>
          <w:rFonts w:ascii="Times New Roman" w:hAnsi="Times New Roman" w:cs="Times New Roman"/>
          <w:sz w:val="24"/>
          <w:szCs w:val="24"/>
        </w:rPr>
        <w:t>Technology/Equipment Advances:</w:t>
      </w:r>
    </w:p>
    <w:p w:rsidR="000A783D" w:rsidRP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Simulation Educators are made aware of new technology/equipment and </w:t>
      </w:r>
      <w:r w:rsidR="001B461A">
        <w:rPr>
          <w:rFonts w:ascii="Times New Roman" w:hAnsi="Times New Roman" w:cs="Times New Roman"/>
          <w:sz w:val="24"/>
          <w:szCs w:val="24"/>
        </w:rPr>
        <w:t>receive training.</w:t>
      </w:r>
    </w:p>
    <w:p w:rsid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 xml:space="preserve">Complete “Quality Improvement Template” located in policy and procedure folder on CSC Share drive. </w:t>
      </w:r>
    </w:p>
    <w:p w:rsidR="000A783D" w:rsidRDefault="000A783D" w:rsidP="000A7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>Simulation Educators provide successful implementation of changes and devise a plan to evaluate the outcome of approved changes.</w:t>
      </w:r>
    </w:p>
    <w:p w:rsidR="00EC4805" w:rsidRDefault="00EC4805" w:rsidP="00EC4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Programmatic improvement:</w:t>
      </w:r>
    </w:p>
    <w:p w:rsidR="00EC4805" w:rsidRDefault="00EC4805" w:rsidP="00EC48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Simulation faculty, staff or director identify problem</w:t>
      </w:r>
    </w:p>
    <w:p w:rsidR="00EC4805" w:rsidRDefault="00EC4805" w:rsidP="00EC48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“Quality Improvement Template”</w:t>
      </w:r>
      <w:r w:rsidR="006443B4">
        <w:rPr>
          <w:rFonts w:ascii="Times New Roman" w:hAnsi="Times New Roman" w:cs="Times New Roman"/>
          <w:sz w:val="24"/>
          <w:szCs w:val="24"/>
        </w:rPr>
        <w:t xml:space="preserve"> located on CSC shared drive in the Quality Improvement folder</w:t>
      </w:r>
    </w:p>
    <w:p w:rsidR="000A783D" w:rsidRPr="000A783D" w:rsidRDefault="000A783D" w:rsidP="000A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="000A783D" w:rsidRPr="000A78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90" w:rsidRDefault="00954290" w:rsidP="00954290">
      <w:pPr>
        <w:spacing w:after="0" w:line="240" w:lineRule="auto"/>
      </w:pPr>
      <w:r>
        <w:separator/>
      </w:r>
    </w:p>
  </w:endnote>
  <w:endnote w:type="continuationSeparator" w:id="0">
    <w:p w:rsidR="00954290" w:rsidRDefault="00954290" w:rsidP="009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90" w:rsidRDefault="00954290" w:rsidP="00954290">
      <w:pPr>
        <w:spacing w:after="0" w:line="240" w:lineRule="auto"/>
      </w:pPr>
      <w:r>
        <w:separator/>
      </w:r>
    </w:p>
  </w:footnote>
  <w:footnote w:type="continuationSeparator" w:id="0">
    <w:p w:rsidR="00954290" w:rsidRDefault="00954290" w:rsidP="009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90" w:rsidRDefault="00954290" w:rsidP="00954290">
    <w:pPr>
      <w:pStyle w:val="Header"/>
      <w:jc w:val="center"/>
    </w:pPr>
    <w:r>
      <w:rPr>
        <w:noProof/>
      </w:rPr>
      <w:drawing>
        <wp:inline distT="0" distB="0" distL="0" distR="0" wp14:anchorId="490EDECF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DED"/>
    <w:multiLevelType w:val="hybridMultilevel"/>
    <w:tmpl w:val="6C824298"/>
    <w:lvl w:ilvl="0" w:tplc="6944B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7455A"/>
    <w:multiLevelType w:val="hybridMultilevel"/>
    <w:tmpl w:val="10120238"/>
    <w:lvl w:ilvl="0" w:tplc="5B0E9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90"/>
    <w:rsid w:val="000A783D"/>
    <w:rsid w:val="001B461A"/>
    <w:rsid w:val="00246B91"/>
    <w:rsid w:val="006443B4"/>
    <w:rsid w:val="006C7444"/>
    <w:rsid w:val="00716CAB"/>
    <w:rsid w:val="00954290"/>
    <w:rsid w:val="00A42FD9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B9874C"/>
  <w15:chartTrackingRefBased/>
  <w15:docId w15:val="{C892E800-71C6-43D6-9E3B-9330FA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90"/>
  </w:style>
  <w:style w:type="paragraph" w:styleId="Footer">
    <w:name w:val="footer"/>
    <w:basedOn w:val="Normal"/>
    <w:link w:val="FooterChar"/>
    <w:uiPriority w:val="99"/>
    <w:unhideWhenUsed/>
    <w:rsid w:val="0095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90"/>
  </w:style>
  <w:style w:type="table" w:styleId="TableGrid">
    <w:name w:val="Table Grid"/>
    <w:basedOn w:val="TableNormal"/>
    <w:uiPriority w:val="39"/>
    <w:rsid w:val="0024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2023-03-09T20:45:00Z</dcterms:created>
  <dcterms:modified xsi:type="dcterms:W3CDTF">2023-03-09T20:45:00Z</dcterms:modified>
</cp:coreProperties>
</file>