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648" w:rsidRDefault="00C72648" w:rsidP="00C72648">
      <w:pPr>
        <w:spacing w:after="0"/>
        <w:jc w:val="center"/>
      </w:pPr>
      <w:r>
        <w:rPr>
          <w:b/>
          <w:color w:val="000099"/>
          <w:sz w:val="28"/>
          <w:szCs w:val="28"/>
        </w:rPr>
        <w:t>RESOURCE REPORT</w:t>
      </w:r>
      <w:r w:rsidRPr="006649A5">
        <w:rPr>
          <w:b/>
          <w:color w:val="000099"/>
          <w:sz w:val="28"/>
          <w:szCs w:val="28"/>
        </w:rPr>
        <w:t xml:space="preserve"> A</w:t>
      </w:r>
    </w:p>
    <w:p w:rsidR="00C72648" w:rsidRPr="007D40D1" w:rsidRDefault="00C72648" w:rsidP="00C72648">
      <w:pPr>
        <w:spacing w:after="0"/>
        <w:jc w:val="center"/>
        <w:rPr>
          <w:b/>
          <w:color w:val="000099"/>
          <w:sz w:val="28"/>
          <w:szCs w:val="28"/>
        </w:rPr>
      </w:pPr>
      <w:bookmarkStart w:id="0" w:name="_GoBack"/>
      <w:r w:rsidRPr="007D40D1">
        <w:rPr>
          <w:b/>
          <w:color w:val="000099"/>
          <w:sz w:val="28"/>
          <w:szCs w:val="28"/>
        </w:rPr>
        <w:t>AREAS OF GROWTH IN ANALYTICS</w:t>
      </w:r>
    </w:p>
    <w:bookmarkEnd w:id="0"/>
    <w:p w:rsidR="00C72648" w:rsidRPr="00CF3A83" w:rsidRDefault="00C72648" w:rsidP="00C72648">
      <w:pPr>
        <w:rPr>
          <w:b/>
          <w:sz w:val="28"/>
          <w:szCs w:val="28"/>
        </w:rPr>
      </w:pPr>
      <w:r w:rsidRPr="00CF3A83">
        <w:rPr>
          <w:b/>
          <w:color w:val="000099"/>
          <w:sz w:val="28"/>
          <w:szCs w:val="28"/>
        </w:rPr>
        <w:t>Drivers</w:t>
      </w:r>
      <w:r w:rsidRPr="00CF3A83">
        <w:rPr>
          <w:b/>
          <w:color w:val="0033CC"/>
          <w:sz w:val="28"/>
          <w:szCs w:val="28"/>
        </w:rPr>
        <w:t xml:space="preserve"> </w:t>
      </w:r>
    </w:p>
    <w:p w:rsidR="00C72648" w:rsidRPr="004E4FDE" w:rsidRDefault="00C72648" w:rsidP="00C72648">
      <w:pPr>
        <w:contextualSpacing/>
      </w:pPr>
      <w:r w:rsidRPr="004E4FDE">
        <w:t xml:space="preserve">There are </w:t>
      </w:r>
      <w:r>
        <w:t>many</w:t>
      </w:r>
      <w:r w:rsidRPr="004E4FDE">
        <w:t xml:space="preserve"> drivers creating an urgent need for analytics educated employees. The drivers include</w:t>
      </w:r>
      <w:r w:rsidRPr="00BD1A91">
        <w:rPr>
          <w:vertAlign w:val="superscript"/>
        </w:rPr>
        <w:footnoteReference w:id="1"/>
      </w:r>
      <w:r w:rsidRPr="00BD1A91">
        <w:rPr>
          <w:vertAlign w:val="superscript"/>
        </w:rPr>
        <w:t xml:space="preserve"> &amp; </w:t>
      </w:r>
      <w:r w:rsidRPr="00BD1A91">
        <w:rPr>
          <w:rStyle w:val="FootnoteReference"/>
        </w:rPr>
        <w:footnoteReference w:id="2"/>
      </w:r>
      <w:r w:rsidRPr="00BD1A91">
        <w:rPr>
          <w:vertAlign w:val="superscript"/>
        </w:rPr>
        <w:t xml:space="preserve"> &amp; </w:t>
      </w:r>
      <w:r w:rsidRPr="00BD1A91">
        <w:rPr>
          <w:rStyle w:val="FootnoteReference"/>
        </w:rPr>
        <w:footnoteReference w:id="3"/>
      </w:r>
      <w:r w:rsidRPr="00BD1A91">
        <w:rPr>
          <w:vertAlign w:val="superscript"/>
        </w:rPr>
        <w:t xml:space="preserve"> &amp; </w:t>
      </w:r>
      <w:r w:rsidRPr="00BD1A91">
        <w:rPr>
          <w:rStyle w:val="FootnoteReference"/>
        </w:rPr>
        <w:footnoteReference w:id="4"/>
      </w:r>
      <w:r w:rsidRPr="00BD1A91">
        <w:rPr>
          <w:vertAlign w:val="superscript"/>
        </w:rPr>
        <w:t xml:space="preserve"> &amp; </w:t>
      </w:r>
      <w:r w:rsidRPr="00BD1A91">
        <w:rPr>
          <w:rStyle w:val="FootnoteReference"/>
        </w:rPr>
        <w:footnoteReference w:id="5"/>
      </w:r>
    </w:p>
    <w:p w:rsidR="00C72648" w:rsidRPr="004E4FDE" w:rsidRDefault="00C72648" w:rsidP="00C72648">
      <w:pPr>
        <w:numPr>
          <w:ilvl w:val="0"/>
          <w:numId w:val="2"/>
        </w:numPr>
        <w:contextualSpacing/>
      </w:pPr>
      <w:r w:rsidRPr="004E4FDE">
        <w:t>Big Data</w:t>
      </w:r>
      <w:r>
        <w:t>, b</w:t>
      </w:r>
      <w:r w:rsidRPr="004E4FDE">
        <w:t>oth structured and unstructured</w:t>
      </w:r>
      <w:r>
        <w:t>,</w:t>
      </w:r>
      <w:r w:rsidRPr="004E4FDE">
        <w:t xml:space="preserve"> </w:t>
      </w:r>
      <w:r>
        <w:t>continues to grow exponentially</w:t>
      </w:r>
    </w:p>
    <w:p w:rsidR="00C72648" w:rsidRDefault="00C72648" w:rsidP="00C72648">
      <w:pPr>
        <w:numPr>
          <w:ilvl w:val="0"/>
          <w:numId w:val="2"/>
        </w:numPr>
        <w:contextualSpacing/>
      </w:pPr>
      <w:r w:rsidRPr="004E4FDE">
        <w:t>The need to draw</w:t>
      </w:r>
      <w:r>
        <w:t xml:space="preserve"> competitive</w:t>
      </w:r>
      <w:r w:rsidRPr="004E4FDE">
        <w:t xml:space="preserve"> insights out of </w:t>
      </w:r>
      <w:r>
        <w:t>a company’s data</w:t>
      </w:r>
      <w:r w:rsidRPr="004E4FDE">
        <w:t xml:space="preserve"> </w:t>
      </w:r>
    </w:p>
    <w:p w:rsidR="00C72648" w:rsidRPr="004E4FDE" w:rsidRDefault="00C72648" w:rsidP="00C72648">
      <w:pPr>
        <w:numPr>
          <w:ilvl w:val="0"/>
          <w:numId w:val="2"/>
        </w:numPr>
        <w:contextualSpacing/>
      </w:pPr>
      <w:r>
        <w:t>Analytics provides an o</w:t>
      </w:r>
      <w:r w:rsidRPr="00127C99">
        <w:t xml:space="preserve">pportunity to enable innovative </w:t>
      </w:r>
      <w:r>
        <w:t xml:space="preserve">ideas and </w:t>
      </w:r>
      <w:r w:rsidRPr="00127C99">
        <w:t>new business models</w:t>
      </w:r>
    </w:p>
    <w:p w:rsidR="00C72648" w:rsidRPr="004E4FDE" w:rsidRDefault="00C72648" w:rsidP="00C72648">
      <w:pPr>
        <w:numPr>
          <w:ilvl w:val="0"/>
          <w:numId w:val="2"/>
        </w:numPr>
        <w:contextualSpacing/>
      </w:pPr>
      <w:r w:rsidRPr="004E4FDE">
        <w:t xml:space="preserve">Continued advances in analytics </w:t>
      </w:r>
      <w:r>
        <w:t xml:space="preserve">software, </w:t>
      </w:r>
      <w:r w:rsidRPr="004E4FDE">
        <w:t>algorithms</w:t>
      </w:r>
      <w:r>
        <w:t xml:space="preserve">, </w:t>
      </w:r>
      <w:r w:rsidRPr="004E4FDE">
        <w:t>modeling</w:t>
      </w:r>
      <w:r>
        <w:t>, and visualization</w:t>
      </w:r>
      <w:r w:rsidRPr="004E4FDE">
        <w:t xml:space="preserve"> </w:t>
      </w:r>
    </w:p>
    <w:p w:rsidR="00C72648" w:rsidRPr="004E4FDE" w:rsidRDefault="00C72648" w:rsidP="00C72648">
      <w:pPr>
        <w:numPr>
          <w:ilvl w:val="0"/>
          <w:numId w:val="2"/>
        </w:numPr>
        <w:contextualSpacing/>
      </w:pPr>
      <w:r w:rsidRPr="004E4FDE">
        <w:t xml:space="preserve">Advances in open source software and platforms such as R, Apache Hadoop </w:t>
      </w:r>
    </w:p>
    <w:p w:rsidR="00C72648" w:rsidRPr="004E4FDE" w:rsidRDefault="00C72648" w:rsidP="00C72648">
      <w:pPr>
        <w:numPr>
          <w:ilvl w:val="0"/>
          <w:numId w:val="2"/>
        </w:numPr>
        <w:contextualSpacing/>
      </w:pPr>
      <w:r>
        <w:t>Many existing employees are not</w:t>
      </w:r>
      <w:r w:rsidRPr="004E4FDE">
        <w:t xml:space="preserve"> skilled to cope with </w:t>
      </w:r>
      <w:r>
        <w:t xml:space="preserve">the </w:t>
      </w:r>
      <w:r w:rsidRPr="004E4FDE">
        <w:t xml:space="preserve">complexities of Big Data </w:t>
      </w:r>
    </w:p>
    <w:p w:rsidR="00C72648" w:rsidRPr="004E4FDE" w:rsidRDefault="00C72648" w:rsidP="00C72648">
      <w:pPr>
        <w:numPr>
          <w:ilvl w:val="0"/>
          <w:numId w:val="2"/>
        </w:numPr>
        <w:contextualSpacing/>
      </w:pPr>
      <w:r>
        <w:t>Need for enhanced s</w:t>
      </w:r>
      <w:r w:rsidRPr="004E4FDE">
        <w:t xml:space="preserve">ecurity, performance, </w:t>
      </w:r>
      <w:r>
        <w:t xml:space="preserve">and </w:t>
      </w:r>
      <w:r w:rsidRPr="004E4FDE">
        <w:t xml:space="preserve">scalability </w:t>
      </w:r>
    </w:p>
    <w:p w:rsidR="00C72648" w:rsidRDefault="00C72648" w:rsidP="00C72648">
      <w:pPr>
        <w:numPr>
          <w:ilvl w:val="0"/>
          <w:numId w:val="2"/>
        </w:numPr>
        <w:contextualSpacing/>
      </w:pPr>
      <w:r>
        <w:t>A growing need for p</w:t>
      </w:r>
      <w:r w:rsidRPr="004E4FDE">
        <w:t>redictive models and employees who understand them</w:t>
      </w:r>
      <w:r>
        <w:t>.</w:t>
      </w:r>
    </w:p>
    <w:p w:rsidR="00C72648" w:rsidRPr="004E4FDE" w:rsidRDefault="00C72648" w:rsidP="00C72648">
      <w:pPr>
        <w:numPr>
          <w:ilvl w:val="0"/>
          <w:numId w:val="2"/>
        </w:numPr>
        <w:contextualSpacing/>
      </w:pPr>
      <w:r>
        <w:t>Need for employees</w:t>
      </w:r>
      <w:r w:rsidRPr="004E4FDE">
        <w:t xml:space="preserve"> with</w:t>
      </w:r>
      <w:r>
        <w:t xml:space="preserve"> the ability to translate analyz</w:t>
      </w:r>
      <w:r w:rsidRPr="004E4FDE">
        <w:t xml:space="preserve">es to action </w:t>
      </w:r>
    </w:p>
    <w:p w:rsidR="00C72648" w:rsidRPr="004E4FDE" w:rsidRDefault="00C72648" w:rsidP="00C72648">
      <w:pPr>
        <w:numPr>
          <w:ilvl w:val="0"/>
          <w:numId w:val="2"/>
        </w:numPr>
        <w:spacing w:after="0"/>
        <w:contextualSpacing/>
      </w:pPr>
      <w:r w:rsidRPr="004E4FDE">
        <w:t xml:space="preserve">The </w:t>
      </w:r>
      <w:r>
        <w:t xml:space="preserve">need </w:t>
      </w:r>
      <w:r w:rsidRPr="004E4FDE">
        <w:t xml:space="preserve">to pull value from data </w:t>
      </w:r>
      <w:r>
        <w:t>that</w:t>
      </w:r>
      <w:r w:rsidRPr="004E4FDE">
        <w:t xml:space="preserve"> can lead to competitive differentiation </w:t>
      </w:r>
    </w:p>
    <w:p w:rsidR="00C72648" w:rsidRPr="004E4FDE" w:rsidRDefault="00C72648" w:rsidP="00C72648">
      <w:pPr>
        <w:pStyle w:val="ListParagraph"/>
        <w:numPr>
          <w:ilvl w:val="0"/>
          <w:numId w:val="2"/>
        </w:numPr>
        <w:spacing w:after="60"/>
      </w:pPr>
      <w:r w:rsidRPr="004E4FDE">
        <w:t>The need for better dashboard tools, designed for business users and available on mobile devices</w:t>
      </w:r>
    </w:p>
    <w:p w:rsidR="00C72648" w:rsidRDefault="00C72648" w:rsidP="00C72648">
      <w:pPr>
        <w:spacing w:after="60"/>
      </w:pPr>
      <w:r w:rsidRPr="004E4FDE">
        <w:t xml:space="preserve">The reality that social media analytics is becoming an integral part of </w:t>
      </w:r>
      <w:r>
        <w:t xml:space="preserve">every </w:t>
      </w:r>
      <w:r w:rsidRPr="004E4FDE">
        <w:t>business.</w:t>
      </w:r>
    </w:p>
    <w:p w:rsidR="00C72648" w:rsidRPr="00810682" w:rsidRDefault="00C72648" w:rsidP="00C72648">
      <w:pPr>
        <w:spacing w:after="60"/>
      </w:pPr>
      <w:r w:rsidRPr="00810682">
        <w:t xml:space="preserve">There are four areas experiencing </w:t>
      </w:r>
      <w:r>
        <w:t xml:space="preserve">sustained </w:t>
      </w:r>
      <w:r w:rsidRPr="00810682">
        <w:t>growth in demand for analytics trained professional: Marketing Analytics, Financial Analytics, Healthcare Analytics, and HR/Talent Analytics.</w:t>
      </w:r>
    </w:p>
    <w:p w:rsidR="00C72648" w:rsidRPr="005F2DB5" w:rsidRDefault="00C72648" w:rsidP="00C72648">
      <w:pPr>
        <w:spacing w:after="60"/>
        <w:rPr>
          <w:b/>
          <w:color w:val="000099"/>
          <w:sz w:val="28"/>
          <w:szCs w:val="28"/>
        </w:rPr>
      </w:pPr>
      <w:r w:rsidRPr="005F2DB5">
        <w:rPr>
          <w:b/>
          <w:color w:val="000099"/>
          <w:sz w:val="28"/>
          <w:szCs w:val="28"/>
        </w:rPr>
        <w:t>Marketing Analytics</w:t>
      </w:r>
    </w:p>
    <w:p w:rsidR="00C72648" w:rsidRDefault="00C72648" w:rsidP="00C72648">
      <w:pPr>
        <w:spacing w:after="60"/>
      </w:pPr>
      <w:r>
        <w:t>A few quotable quotes:</w:t>
      </w:r>
    </w:p>
    <w:p w:rsidR="00C72648" w:rsidRPr="00810682" w:rsidRDefault="00C72648" w:rsidP="00C72648">
      <w:pPr>
        <w:spacing w:after="60"/>
        <w:ind w:left="360" w:right="288"/>
      </w:pPr>
      <w:r w:rsidRPr="00810682">
        <w:t xml:space="preserve">“Marketing organizations are better defining specific needs within </w:t>
      </w:r>
      <w:r>
        <w:t>‘</w:t>
      </w:r>
      <w:r w:rsidRPr="00810682">
        <w:t>analytics</w:t>
      </w:r>
      <w:r>
        <w:t xml:space="preserve">’ </w:t>
      </w:r>
      <w:r w:rsidRPr="00810682">
        <w:t>and getting more precise at searching for specific analytics-related skill sets, as opposed to hiring someone with a general analytics background. For CMOs, this is further evidence of the accelerating shift toward more – and more sophisticated – use of analytics in marketing. And here again, organizations leading these advances will win.”</w:t>
      </w:r>
      <w:r w:rsidRPr="00810682">
        <w:rPr>
          <w:vertAlign w:val="superscript"/>
        </w:rPr>
        <w:footnoteReference w:id="6"/>
      </w:r>
    </w:p>
    <w:p w:rsidR="00C72648" w:rsidRPr="00810682" w:rsidRDefault="00C72648" w:rsidP="00C72648">
      <w:pPr>
        <w:spacing w:after="60"/>
        <w:ind w:left="360" w:right="288"/>
      </w:pPr>
      <w:r w:rsidRPr="00810682">
        <w:t xml:space="preserve">“There has been a significant increase in demand for both specialist skills and more general digital marketing roles across the board. When asked about the digital marketing jobs landscape, Jane Creaner Glen, Head of Recruitment and HR at the Digital Marketing Institute said, “I would say it is evolving all the time. A lot of companies are still looking for broad digital marketing skills at </w:t>
      </w:r>
      <w:r>
        <w:t xml:space="preserve">the </w:t>
      </w:r>
      <w:r w:rsidRPr="00810682">
        <w:t xml:space="preserve">Manager and Executive level. Although, as the industry matures it is </w:t>
      </w:r>
      <w:r w:rsidRPr="00810682">
        <w:lastRenderedPageBreak/>
        <w:t>separating out more into specific skills areas, such as Content, SEO/SEM, Analytics and Social Media.”</w:t>
      </w:r>
      <w:r w:rsidRPr="00810682">
        <w:rPr>
          <w:vertAlign w:val="superscript"/>
        </w:rPr>
        <w:footnoteReference w:id="7"/>
      </w:r>
    </w:p>
    <w:p w:rsidR="00C72648" w:rsidRDefault="00C72648" w:rsidP="00C72648">
      <w:pPr>
        <w:spacing w:after="60"/>
        <w:ind w:left="360" w:right="288"/>
      </w:pPr>
      <w:r w:rsidRPr="00810682">
        <w:t>“The most nascent -- but arguably the most powerful -- marketing analytics tool is predictive modeling. Predictive modeling takes conventional data kept by marketers and CMOs, compiles it and crunches it to reveal patterns that confidently predict future buyer behavior. Predictive analytics allow marketers to more concretely assess what messages or content they should be creating in order to optimize their revenue potential.”</w:t>
      </w:r>
      <w:r w:rsidRPr="00810682">
        <w:rPr>
          <w:vertAlign w:val="superscript"/>
        </w:rPr>
        <w:footnoteReference w:id="8"/>
      </w:r>
      <w:r>
        <w:t xml:space="preserve"> </w:t>
      </w:r>
    </w:p>
    <w:p w:rsidR="00C72648" w:rsidRDefault="00C72648" w:rsidP="00C72648">
      <w:pPr>
        <w:spacing w:after="60"/>
        <w:ind w:left="360" w:right="288"/>
      </w:pPr>
      <w:r w:rsidRPr="00810682">
        <w:t>“</w:t>
      </w:r>
      <w:r w:rsidRPr="00D74C28">
        <w:t>As of our analysis date (July 2013), there were 23,118 job postings that included one or more of the requirements: marketing analytics, advanced analytics, marketing mix modeling, media mix modeling or digital attribution</w:t>
      </w:r>
      <w:r w:rsidRPr="00810682">
        <w:t>.</w:t>
      </w:r>
      <w:r>
        <w:t>”</w:t>
      </w:r>
      <w:r w:rsidRPr="00810682">
        <w:rPr>
          <w:vertAlign w:val="superscript"/>
        </w:rPr>
        <w:footnoteReference w:id="9"/>
      </w:r>
      <w:r w:rsidRPr="00810682">
        <w:t xml:space="preserve"> </w:t>
      </w:r>
    </w:p>
    <w:p w:rsidR="00C72648" w:rsidRPr="00810682" w:rsidRDefault="00C72648" w:rsidP="00C72648">
      <w:pPr>
        <w:ind w:right="288"/>
      </w:pPr>
      <w:r w:rsidRPr="00810682">
        <w:t>Duke University’s Fuqua School of Business August 2014 CMO Survey</w:t>
      </w:r>
      <w:r w:rsidRPr="00810682">
        <w:rPr>
          <w:vertAlign w:val="superscript"/>
        </w:rPr>
        <w:footnoteReference w:id="10"/>
      </w:r>
      <w:r w:rsidRPr="00810682">
        <w:t xml:space="preserve"> </w:t>
      </w:r>
      <w:r>
        <w:t>identified two</w:t>
      </w:r>
      <w:r w:rsidRPr="00810682">
        <w:t xml:space="preserve"> important trends for B2B marketers</w:t>
      </w:r>
      <w:r>
        <w:t>:</w:t>
      </w:r>
      <w:r w:rsidRPr="00810682">
        <w:rPr>
          <w:vertAlign w:val="superscript"/>
        </w:rPr>
        <w:footnoteReference w:id="11"/>
      </w:r>
    </w:p>
    <w:p w:rsidR="00C72648" w:rsidRPr="00810682" w:rsidRDefault="00C72648" w:rsidP="00C72648">
      <w:pPr>
        <w:numPr>
          <w:ilvl w:val="0"/>
          <w:numId w:val="1"/>
        </w:numPr>
        <w:contextualSpacing/>
      </w:pPr>
      <w:r w:rsidRPr="00810682">
        <w:t>Digital marketing spend</w:t>
      </w:r>
      <w:r>
        <w:t>ing</w:t>
      </w:r>
      <w:r w:rsidRPr="00810682">
        <w:t xml:space="preserve"> increased while non-digital marketing spend</w:t>
      </w:r>
      <w:r>
        <w:t>ing</w:t>
      </w:r>
      <w:r w:rsidRPr="00810682">
        <w:t xml:space="preserve"> decreased</w:t>
      </w:r>
    </w:p>
    <w:p w:rsidR="00C72648" w:rsidRPr="00810682" w:rsidRDefault="00C72648" w:rsidP="00C72648">
      <w:pPr>
        <w:numPr>
          <w:ilvl w:val="0"/>
          <w:numId w:val="1"/>
        </w:numPr>
        <w:spacing w:after="60"/>
      </w:pPr>
      <w:r w:rsidRPr="00810682">
        <w:t>Spending on marketing analytics is expected to increase 73% over the next three years</w:t>
      </w:r>
    </w:p>
    <w:p w:rsidR="00C72648" w:rsidRPr="00810682" w:rsidRDefault="00C72648" w:rsidP="00C72648">
      <w:pPr>
        <w:spacing w:after="60"/>
      </w:pPr>
      <w:r>
        <w:t xml:space="preserve">“Big Data </w:t>
      </w:r>
      <w:r w:rsidRPr="00810682">
        <w:t>coming from social, mobile, search, web traffic and back-end processes</w:t>
      </w:r>
      <w:r>
        <w:t xml:space="preserve"> and analytics applied to these data</w:t>
      </w:r>
      <w:r w:rsidRPr="00810682">
        <w:t xml:space="preserve"> can deliver individualized, personalized digital experiences across all channels.</w:t>
      </w:r>
      <w:r>
        <w:t>”</w:t>
      </w:r>
      <w:r>
        <w:rPr>
          <w:rStyle w:val="FootnoteReference"/>
        </w:rPr>
        <w:footnoteReference w:id="12"/>
      </w:r>
      <w:r>
        <w:t xml:space="preserve"> I</w:t>
      </w:r>
      <w:r w:rsidRPr="00810682">
        <w:t>nvesting in marketing an</w:t>
      </w:r>
      <w:r>
        <w:t>alytics is important to secure</w:t>
      </w:r>
      <w:r w:rsidRPr="00810682">
        <w:t xml:space="preserve"> the future of </w:t>
      </w:r>
      <w:r>
        <w:t>most</w:t>
      </w:r>
      <w:r w:rsidRPr="00810682">
        <w:t xml:space="preserve"> companies.</w:t>
      </w:r>
      <w:r w:rsidRPr="00810682">
        <w:rPr>
          <w:vertAlign w:val="superscript"/>
        </w:rPr>
        <w:footnoteReference w:id="13"/>
      </w:r>
    </w:p>
    <w:p w:rsidR="00C72648" w:rsidRPr="005F2DB5" w:rsidRDefault="00C72648" w:rsidP="00C72648">
      <w:pPr>
        <w:spacing w:after="60"/>
        <w:rPr>
          <w:b/>
          <w:color w:val="000099"/>
          <w:sz w:val="28"/>
          <w:szCs w:val="28"/>
        </w:rPr>
      </w:pPr>
      <w:r w:rsidRPr="005F2DB5">
        <w:rPr>
          <w:b/>
          <w:color w:val="000099"/>
          <w:sz w:val="28"/>
          <w:szCs w:val="28"/>
        </w:rPr>
        <w:t>Financial Analytics</w:t>
      </w:r>
      <w:r>
        <w:rPr>
          <w:b/>
          <w:color w:val="000099"/>
          <w:sz w:val="28"/>
          <w:szCs w:val="28"/>
        </w:rPr>
        <w:t xml:space="preserve"> </w:t>
      </w:r>
    </w:p>
    <w:p w:rsidR="00C72648" w:rsidRDefault="00C72648" w:rsidP="00C72648">
      <w:pPr>
        <w:spacing w:after="60"/>
      </w:pPr>
      <w:r>
        <w:t>A quotable quote:</w:t>
      </w:r>
    </w:p>
    <w:p w:rsidR="00C72648" w:rsidRDefault="00C72648" w:rsidP="00C72648">
      <w:pPr>
        <w:spacing w:after="60"/>
        <w:ind w:left="360"/>
      </w:pPr>
      <w:r>
        <w:t>“</w:t>
      </w:r>
      <w:r w:rsidRPr="008F0ADE">
        <w:t>With the rise of analytics, in many organizations Finance is expanding its role and providing increasing value in other functional areas. For many, Finance has become the enabler of analytics and decision support. The reasons are simple: Finance data is rapidly being deployed outside its traditional scope. Further, as the economy evolves, Finance is looking for ways to deliver greater value as a business function, as it often overlaps with analytics in other business areas. Finance also has an ability to apply analytics above and beyond traditional delivery channels.</w:t>
      </w:r>
      <w:r>
        <w:t>”</w:t>
      </w:r>
      <w:r>
        <w:rPr>
          <w:rStyle w:val="FootnoteReference"/>
        </w:rPr>
        <w:footnoteReference w:id="14"/>
      </w:r>
    </w:p>
    <w:p w:rsidR="00C72648" w:rsidRPr="00637941" w:rsidRDefault="00C72648" w:rsidP="00C72648">
      <w:pPr>
        <w:spacing w:after="60"/>
      </w:pPr>
      <w:r>
        <w:t>T</w:t>
      </w:r>
      <w:r w:rsidRPr="00810682">
        <w:t xml:space="preserve">he financial services </w:t>
      </w:r>
      <w:r>
        <w:t xml:space="preserve">may have been slower </w:t>
      </w:r>
      <w:r w:rsidRPr="00810682">
        <w:t xml:space="preserve">to </w:t>
      </w:r>
      <w:r>
        <w:t xml:space="preserve">adopt social media and </w:t>
      </w:r>
      <w:r w:rsidRPr="00810682">
        <w:t xml:space="preserve">feel the full force of </w:t>
      </w:r>
      <w:r>
        <w:t xml:space="preserve">Big Data and </w:t>
      </w:r>
      <w:r w:rsidRPr="00810682">
        <w:t>digital technologies</w:t>
      </w:r>
      <w:r>
        <w:t>,</w:t>
      </w:r>
      <w:r>
        <w:rPr>
          <w:rStyle w:val="FootnoteReference"/>
        </w:rPr>
        <w:footnoteReference w:id="15"/>
      </w:r>
      <w:r w:rsidRPr="00810682">
        <w:t xml:space="preserve"> </w:t>
      </w:r>
      <w:r>
        <w:t xml:space="preserve">but </w:t>
      </w:r>
      <w:r w:rsidRPr="00810682">
        <w:t xml:space="preserve">demand </w:t>
      </w:r>
      <w:r>
        <w:t xml:space="preserve">is growing rapidly </w:t>
      </w:r>
      <w:r w:rsidRPr="00810682">
        <w:t xml:space="preserve">for professionals with </w:t>
      </w:r>
      <w:r>
        <w:t xml:space="preserve">an understanding of </w:t>
      </w:r>
      <w:r w:rsidRPr="00810682">
        <w:t>financial analytics</w:t>
      </w:r>
      <w:r>
        <w:t>.</w:t>
      </w:r>
      <w:r>
        <w:rPr>
          <w:rStyle w:val="FootnoteReference"/>
        </w:rPr>
        <w:footnoteReference w:id="16"/>
      </w:r>
      <w:r>
        <w:t xml:space="preserve"> “M</w:t>
      </w:r>
      <w:r w:rsidRPr="00637941">
        <w:t xml:space="preserve">ore CFOs are relying on analytics to create market differentiation and to </w:t>
      </w:r>
      <w:r>
        <w:lastRenderedPageBreak/>
        <w:t>identify new sources of revenue.”</w:t>
      </w:r>
      <w:r>
        <w:rPr>
          <w:rStyle w:val="FootnoteReference"/>
        </w:rPr>
        <w:footnoteReference w:id="17"/>
      </w:r>
      <w:r>
        <w:t xml:space="preserve"> They are recognizing and taking</w:t>
      </w:r>
      <w:r w:rsidRPr="00637941">
        <w:t xml:space="preserve"> advantage of three key benefits: real-time data access, visualization, and the ability to </w:t>
      </w:r>
      <w:r>
        <w:t>analyze massive amounts of data</w:t>
      </w:r>
      <w:r w:rsidRPr="00637941">
        <w:t>.</w:t>
      </w:r>
      <w:r>
        <w:rPr>
          <w:rStyle w:val="FootnoteReference"/>
        </w:rPr>
        <w:footnoteReference w:id="18"/>
      </w:r>
    </w:p>
    <w:p w:rsidR="00C72648" w:rsidRPr="00810682" w:rsidRDefault="00C72648" w:rsidP="00C72648">
      <w:pPr>
        <w:spacing w:after="60"/>
      </w:pPr>
      <w:r>
        <w:t>A</w:t>
      </w:r>
      <w:r w:rsidRPr="00810682">
        <w:t xml:space="preserve">ccording to </w:t>
      </w:r>
      <w:r>
        <w:t>the</w:t>
      </w:r>
      <w:r w:rsidRPr="00810682">
        <w:t xml:space="preserve"> senior managing director </w:t>
      </w:r>
      <w:r>
        <w:t>o</w:t>
      </w:r>
      <w:r w:rsidRPr="00810682">
        <w:t>f Accenture’s Financial Services group in North America</w:t>
      </w:r>
      <w:r>
        <w:t xml:space="preserve">, </w:t>
      </w:r>
      <w:r w:rsidRPr="00810682">
        <w:t>there is a skills shortage among trained analytics talent</w:t>
      </w:r>
      <w:r>
        <w:t xml:space="preserve"> f</w:t>
      </w:r>
      <w:r w:rsidRPr="00810682">
        <w:t xml:space="preserve">rom fund </w:t>
      </w:r>
      <w:r>
        <w:t>managers to investment bankers</w:t>
      </w:r>
      <w:r w:rsidRPr="00810682">
        <w:t>.</w:t>
      </w:r>
      <w:r w:rsidRPr="00810682">
        <w:rPr>
          <w:vertAlign w:val="superscript"/>
        </w:rPr>
        <w:footnoteReference w:id="19"/>
      </w:r>
    </w:p>
    <w:p w:rsidR="00C72648" w:rsidRPr="00810682" w:rsidRDefault="00C72648" w:rsidP="00C72648">
      <w:pPr>
        <w:spacing w:after="60"/>
      </w:pPr>
      <w:r w:rsidRPr="00810682">
        <w:t xml:space="preserve">Data is core to businesses in financial services. </w:t>
      </w:r>
      <w:r>
        <w:t>Many</w:t>
      </w:r>
      <w:r w:rsidRPr="00810682">
        <w:t xml:space="preserve"> top business schools run financial analytics specializations within their MBA programs, which look at areas such as data mining</w:t>
      </w:r>
      <w:r>
        <w:t>, predictive modeling,</w:t>
      </w:r>
      <w:r w:rsidRPr="00810682">
        <w:t xml:space="preserve"> and fixed income asset pricing.  </w:t>
      </w:r>
      <w:r>
        <w:t xml:space="preserve">An </w:t>
      </w:r>
      <w:r w:rsidRPr="00810682">
        <w:t xml:space="preserve">Analytic Finance concentration </w:t>
      </w:r>
      <w:r>
        <w:t xml:space="preserve">is </w:t>
      </w:r>
      <w:r w:rsidRPr="00810682">
        <w:t>within the MBA</w:t>
      </w:r>
      <w:r>
        <w:t xml:space="preserve"> program</w:t>
      </w:r>
      <w:r w:rsidRPr="00810682">
        <w:t xml:space="preserve"> at Chicago’s Booth School of Business, and </w:t>
      </w:r>
      <w:r>
        <w:t xml:space="preserve">the MBA at </w:t>
      </w:r>
      <w:r w:rsidRPr="00810682">
        <w:t xml:space="preserve">NYU’s Stern School of Business </w:t>
      </w:r>
      <w:r>
        <w:t xml:space="preserve">offers </w:t>
      </w:r>
      <w:r w:rsidRPr="00810682">
        <w:t>the Financ</w:t>
      </w:r>
      <w:r>
        <w:t>ial Systems and Analytics track</w:t>
      </w:r>
      <w:r w:rsidRPr="00810682">
        <w:t xml:space="preserve">. In the UK, Swansea University </w:t>
      </w:r>
      <w:r>
        <w:t>offers</w:t>
      </w:r>
      <w:r w:rsidRPr="00810682">
        <w:t xml:space="preserve"> a dedicated MSc Business Analytics and Finance degree,</w:t>
      </w:r>
      <w:r>
        <w:t xml:space="preserve"> and</w:t>
      </w:r>
      <w:r w:rsidRPr="00810682">
        <w:t xml:space="preserve"> the University of Southampton offers an MSc Business Analytics and Finance program.</w:t>
      </w:r>
      <w:r w:rsidRPr="00810682">
        <w:rPr>
          <w:vertAlign w:val="superscript"/>
        </w:rPr>
        <w:footnoteReference w:id="20"/>
      </w:r>
    </w:p>
    <w:p w:rsidR="00C72648" w:rsidRPr="005F2DB5" w:rsidRDefault="00C72648" w:rsidP="00C72648">
      <w:pPr>
        <w:spacing w:after="60"/>
        <w:rPr>
          <w:b/>
          <w:color w:val="000099"/>
          <w:sz w:val="28"/>
          <w:szCs w:val="28"/>
        </w:rPr>
      </w:pPr>
      <w:r w:rsidRPr="005F2DB5">
        <w:rPr>
          <w:b/>
          <w:color w:val="000099"/>
          <w:sz w:val="28"/>
          <w:szCs w:val="28"/>
        </w:rPr>
        <w:t>Healthcare Analytics</w:t>
      </w:r>
      <w:r>
        <w:rPr>
          <w:b/>
          <w:color w:val="000099"/>
          <w:sz w:val="28"/>
          <w:szCs w:val="28"/>
        </w:rPr>
        <w:t xml:space="preserve"> </w:t>
      </w:r>
    </w:p>
    <w:p w:rsidR="00C72648" w:rsidRPr="00810682" w:rsidRDefault="00C72648" w:rsidP="00C72648">
      <w:pPr>
        <w:spacing w:after="60"/>
      </w:pPr>
      <w:r>
        <w:t>“</w:t>
      </w:r>
      <w:r w:rsidRPr="00810682">
        <w:t xml:space="preserve">Financial analytics holds the largest share among </w:t>
      </w:r>
      <w:r>
        <w:t>the healthcare analytics market</w:t>
      </w:r>
      <w:r w:rsidRPr="00810682">
        <w:t xml:space="preserve"> and tends to be one of the strongest emerging applications in healthcare analytics.</w:t>
      </w:r>
      <w:r>
        <w:t>”</w:t>
      </w:r>
      <w:r w:rsidRPr="00810682">
        <w:rPr>
          <w:vertAlign w:val="superscript"/>
        </w:rPr>
        <w:footnoteReference w:id="21"/>
      </w:r>
      <w:r w:rsidRPr="00810682">
        <w:t xml:space="preserve"> </w:t>
      </w:r>
      <w:r>
        <w:t xml:space="preserve">Rapid </w:t>
      </w:r>
      <w:r w:rsidRPr="00810682">
        <w:t>advancements</w:t>
      </w:r>
      <w:r>
        <w:t xml:space="preserve"> in technology and</w:t>
      </w:r>
      <w:r w:rsidRPr="00810682">
        <w:t xml:space="preserve"> increasing </w:t>
      </w:r>
      <w:r>
        <w:t xml:space="preserve">data complexity </w:t>
      </w:r>
      <w:r w:rsidRPr="00810682">
        <w:t xml:space="preserve">are </w:t>
      </w:r>
      <w:r>
        <w:t>two</w:t>
      </w:r>
      <w:r w:rsidRPr="00810682">
        <w:t xml:space="preserve"> of the major drivers for </w:t>
      </w:r>
      <w:r>
        <w:t>the rapid</w:t>
      </w:r>
      <w:r w:rsidRPr="00810682">
        <w:t xml:space="preserve"> growth </w:t>
      </w:r>
      <w:r>
        <w:t>in</w:t>
      </w:r>
      <w:r w:rsidRPr="00810682">
        <w:t xml:space="preserve"> financial healthcare analytics. </w:t>
      </w:r>
      <w:r>
        <w:t>The f</w:t>
      </w:r>
      <w:r w:rsidRPr="00810682">
        <w:t xml:space="preserve">unctional gap between payers and providers and </w:t>
      </w:r>
      <w:r>
        <w:t xml:space="preserve">the </w:t>
      </w:r>
      <w:r w:rsidRPr="00810682">
        <w:t xml:space="preserve">high cost </w:t>
      </w:r>
      <w:r>
        <w:t>o</w:t>
      </w:r>
      <w:r w:rsidRPr="00810682">
        <w:t xml:space="preserve">f adopting </w:t>
      </w:r>
      <w:r>
        <w:t>healthcare financial analytics will challenge the growth in this</w:t>
      </w:r>
      <w:r w:rsidRPr="00810682">
        <w:t xml:space="preserve"> market</w:t>
      </w:r>
      <w:r>
        <w:t xml:space="preserve"> sector</w:t>
      </w:r>
      <w:r w:rsidRPr="00810682">
        <w:t xml:space="preserve">. The </w:t>
      </w:r>
      <w:r>
        <w:t>healthcare financial analytics m</w:t>
      </w:r>
      <w:r w:rsidRPr="00810682">
        <w:t xml:space="preserve">arket </w:t>
      </w:r>
      <w:r>
        <w:t>is</w:t>
      </w:r>
      <w:r w:rsidRPr="00810682">
        <w:t xml:space="preserve"> segmented </w:t>
      </w:r>
      <w:r>
        <w:t>into three types: claims analytics, revenue management analytics &amp; risk management a</w:t>
      </w:r>
      <w:r w:rsidRPr="00810682">
        <w:t xml:space="preserve">nalytics. The </w:t>
      </w:r>
      <w:r>
        <w:t xml:space="preserve">healthcare financial analytics is also characterized by </w:t>
      </w:r>
      <w:r w:rsidRPr="00810682">
        <w:t xml:space="preserve">end-users </w:t>
      </w:r>
      <w:r>
        <w:t>segments including healthcare, p</w:t>
      </w:r>
      <w:r w:rsidRPr="00810682">
        <w:t>harmaceut</w:t>
      </w:r>
      <w:r>
        <w:t>icals, biotechnology, and higher education.</w:t>
      </w:r>
      <w:r w:rsidRPr="00810682">
        <w:t xml:space="preserve"> </w:t>
      </w:r>
      <w:r>
        <w:t>By</w:t>
      </w:r>
      <w:r w:rsidRPr="00810682">
        <w:t xml:space="preserve"> region</w:t>
      </w:r>
      <w:r>
        <w:t>,</w:t>
      </w:r>
      <w:r w:rsidRPr="00810682">
        <w:t xml:space="preserve"> the </w:t>
      </w:r>
      <w:r>
        <w:t xml:space="preserve">healthcare analytics </w:t>
      </w:r>
      <w:r w:rsidRPr="00810682">
        <w:t>market is segmented into four major areas</w:t>
      </w:r>
      <w:r>
        <w:t>: North America, Europe, Asia-</w:t>
      </w:r>
      <w:r w:rsidRPr="00810682">
        <w:t xml:space="preserve">Pacific and </w:t>
      </w:r>
      <w:r>
        <w:t>all other areas grouped together</w:t>
      </w:r>
      <w:r w:rsidRPr="00810682">
        <w:t>.</w:t>
      </w:r>
      <w:r w:rsidRPr="00810682">
        <w:rPr>
          <w:vertAlign w:val="superscript"/>
        </w:rPr>
        <w:footnoteReference w:id="22"/>
      </w:r>
      <w:r w:rsidRPr="00810682">
        <w:t> </w:t>
      </w:r>
    </w:p>
    <w:p w:rsidR="00C72648" w:rsidRPr="005F2DB5" w:rsidRDefault="00C72648" w:rsidP="00C72648">
      <w:pPr>
        <w:spacing w:after="60"/>
        <w:rPr>
          <w:b/>
          <w:color w:val="000099"/>
          <w:sz w:val="28"/>
          <w:szCs w:val="28"/>
        </w:rPr>
      </w:pPr>
      <w:r w:rsidRPr="005F2DB5">
        <w:rPr>
          <w:b/>
          <w:color w:val="000099"/>
          <w:sz w:val="28"/>
          <w:szCs w:val="28"/>
        </w:rPr>
        <w:t>HR/Talent Analytics</w:t>
      </w:r>
    </w:p>
    <w:p w:rsidR="00C72648" w:rsidRPr="00810682" w:rsidRDefault="00C72648" w:rsidP="00C72648">
      <w:pPr>
        <w:spacing w:after="60"/>
      </w:pPr>
      <w:r>
        <w:t>According to a Deloitte study, “Talent A</w:t>
      </w:r>
      <w:r w:rsidRPr="00810682">
        <w:t>nalytics presents the second largest capability gap for organizations, trailing only the need to build better leadership. Three in four companies (75 percent) believe that using analytics in HR is “important,” but just 8 percent believe their organization is “strong” in this area.</w:t>
      </w:r>
      <w:r>
        <w:t>”</w:t>
      </w:r>
      <w:r w:rsidRPr="009D2E3C">
        <w:rPr>
          <w:vertAlign w:val="superscript"/>
        </w:rPr>
        <w:t xml:space="preserve"> </w:t>
      </w:r>
      <w:r w:rsidRPr="00810682">
        <w:rPr>
          <w:vertAlign w:val="superscript"/>
        </w:rPr>
        <w:footnoteReference w:id="23"/>
      </w:r>
      <w:r>
        <w:rPr>
          <w:vertAlign w:val="superscript"/>
        </w:rPr>
        <w:t xml:space="preserve"> </w:t>
      </w:r>
      <w:r w:rsidRPr="00810682">
        <w:t xml:space="preserve"> </w:t>
      </w:r>
      <w:r>
        <w:t>The</w:t>
      </w:r>
      <w:r w:rsidRPr="00810682">
        <w:t xml:space="preserve"> survey </w:t>
      </w:r>
      <w:r>
        <w:t>concludes</w:t>
      </w:r>
      <w:r w:rsidRPr="00810682">
        <w:t xml:space="preserve"> that most HR organizations have been slow to get started.</w:t>
      </w:r>
    </w:p>
    <w:p w:rsidR="00C72648" w:rsidRPr="00810682" w:rsidRDefault="00C72648" w:rsidP="00C72648">
      <w:pPr>
        <w:spacing w:after="60"/>
      </w:pPr>
      <w:r w:rsidRPr="00810682">
        <w:t xml:space="preserve">HR </w:t>
      </w:r>
      <w:r>
        <w:t>Management has been slow or reluctant to dedicate analytics</w:t>
      </w:r>
      <w:r w:rsidRPr="00810682">
        <w:t xml:space="preserve"> staff </w:t>
      </w:r>
      <w:r>
        <w:t xml:space="preserve">with the responsibility to </w:t>
      </w:r>
      <w:r w:rsidRPr="00810682">
        <w:t>gather</w:t>
      </w:r>
      <w:r>
        <w:t>, analyze, and interpret</w:t>
      </w:r>
      <w:r w:rsidRPr="00810682">
        <w:t xml:space="preserve"> data</w:t>
      </w:r>
      <w:r>
        <w:t xml:space="preserve">.  For HR departments to fully utilize Talent Analytics staff with </w:t>
      </w:r>
      <w:r w:rsidRPr="00810682">
        <w:lastRenderedPageBreak/>
        <w:t>new and different skill sets</w:t>
      </w:r>
      <w:r>
        <w:t xml:space="preserve"> will be required</w:t>
      </w:r>
      <w:r w:rsidRPr="00810682">
        <w:t xml:space="preserve">. </w:t>
      </w:r>
      <w:r>
        <w:t>While the number of</w:t>
      </w:r>
      <w:r w:rsidRPr="00810682">
        <w:t xml:space="preserve"> job postings slowed in 2014</w:t>
      </w:r>
      <w:r>
        <w:t>, t</w:t>
      </w:r>
      <w:r w:rsidRPr="00810682">
        <w:t xml:space="preserve">he demand for HR analytics </w:t>
      </w:r>
      <w:r>
        <w:t>professionals remains strong</w:t>
      </w:r>
      <w:r w:rsidRPr="00810682">
        <w:t>. “Part of the reason for the slowing growth in HR analytics job postings may be the difficulty in finding people to fill these roles. Due to high demand for analytics skill sets over the past few years, it is taking longer to fill these types of positions – and becoming more expensive</w:t>
      </w:r>
      <w:r>
        <w:t>.</w:t>
      </w:r>
      <w:r w:rsidRPr="00810682">
        <w:t>”</w:t>
      </w:r>
      <w:r w:rsidRPr="00810682">
        <w:rPr>
          <w:vertAlign w:val="superscript"/>
        </w:rPr>
        <w:footnoteReference w:id="24"/>
      </w:r>
    </w:p>
    <w:p w:rsidR="003C772B" w:rsidRPr="00C72648" w:rsidRDefault="003C772B" w:rsidP="00C72648"/>
    <w:sectPr w:rsidR="003C772B" w:rsidRPr="00C72648" w:rsidSect="003E6602">
      <w:footerReference w:type="default" r:id="rId7"/>
      <w:pgSz w:w="12240" w:h="15840"/>
      <w:pgMar w:top="1296" w:right="1152" w:bottom="57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020" w:rsidRDefault="00B17020" w:rsidP="003E6602">
      <w:pPr>
        <w:spacing w:after="0"/>
      </w:pPr>
      <w:r>
        <w:separator/>
      </w:r>
    </w:p>
  </w:endnote>
  <w:endnote w:type="continuationSeparator" w:id="0">
    <w:p w:rsidR="00B17020" w:rsidRDefault="00B17020" w:rsidP="003E66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02" w:rsidRDefault="003E6602" w:rsidP="003E6602">
    <w:pPr>
      <w:pStyle w:val="Footer"/>
      <w:tabs>
        <w:tab w:val="clear" w:pos="4680"/>
      </w:tabs>
      <w:rPr>
        <w:sz w:val="20"/>
        <w:szCs w:val="20"/>
      </w:rPr>
    </w:pPr>
    <w:r>
      <w:rPr>
        <w:noProof/>
        <w:sz w:val="20"/>
        <w:szCs w:val="20"/>
      </w:rPr>
      <mc:AlternateContent>
        <mc:Choice Requires="wps">
          <w:drawing>
            <wp:anchor distT="0" distB="0" distL="114300" distR="114300" simplePos="0" relativeHeight="251659264" behindDoc="0" locked="0" layoutInCell="1" allowOverlap="1" wp14:anchorId="7946DE25" wp14:editId="2EC53266">
              <wp:simplePos x="0" y="0"/>
              <wp:positionH relativeFrom="margin">
                <wp:posOffset>0</wp:posOffset>
              </wp:positionH>
              <wp:positionV relativeFrom="paragraph">
                <wp:posOffset>112143</wp:posOffset>
              </wp:positionV>
              <wp:extent cx="6085865" cy="0"/>
              <wp:effectExtent l="0" t="0" r="29210" b="19050"/>
              <wp:wrapNone/>
              <wp:docPr id="27" name="Straight Connector 27"/>
              <wp:cNvGraphicFramePr/>
              <a:graphic xmlns:a="http://schemas.openxmlformats.org/drawingml/2006/main">
                <a:graphicData uri="http://schemas.microsoft.com/office/word/2010/wordprocessingShape">
                  <wps:wsp>
                    <wps:cNvCnPr/>
                    <wps:spPr>
                      <a:xfrm flipV="1">
                        <a:off x="0" y="0"/>
                        <a:ext cx="608586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4951C" id="Straight Connector 2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85pt" to="479.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" strokecolor="#5b9bd5 [3204]" strokeweight="1pt">
              <v:stroke joinstyle="miter"/>
              <w10:wrap anchorx="margin"/>
            </v:line>
          </w:pict>
        </mc:Fallback>
      </mc:AlternateContent>
    </w:r>
  </w:p>
  <w:p w:rsidR="003E6602" w:rsidRDefault="003E6602" w:rsidP="003E6602">
    <w:pPr>
      <w:pStyle w:val="Footer"/>
      <w:tabs>
        <w:tab w:val="clear" w:pos="4680"/>
      </w:tabs>
      <w:rPr>
        <w:sz w:val="20"/>
        <w:szCs w:val="20"/>
      </w:rPr>
    </w:pPr>
    <w:r w:rsidRPr="0031045C">
      <w:rPr>
        <w:sz w:val="20"/>
        <w:szCs w:val="20"/>
      </w:rPr>
      <w:t xml:space="preserve">Proposal Developed by </w:t>
    </w:r>
    <w:r>
      <w:rPr>
        <w:sz w:val="20"/>
        <w:szCs w:val="20"/>
      </w:rPr>
      <w:t xml:space="preserve">Angela D. </w:t>
    </w:r>
    <w:r w:rsidRPr="0031045C">
      <w:rPr>
        <w:sz w:val="20"/>
        <w:szCs w:val="20"/>
      </w:rPr>
      <w:t>Stanton Ph.D.</w:t>
    </w:r>
    <w:r>
      <w:rPr>
        <w:sz w:val="20"/>
        <w:szCs w:val="20"/>
      </w:rPr>
      <w:t xml:space="preserve"> and Wilbur W</w:t>
    </w:r>
    <w:r w:rsidRPr="0031045C">
      <w:rPr>
        <w:sz w:val="20"/>
        <w:szCs w:val="20"/>
      </w:rPr>
      <w:t>. Stanton, Ph.D.</w:t>
    </w:r>
    <w:r w:rsidRPr="0031045C">
      <w:rPr>
        <w:sz w:val="20"/>
        <w:szCs w:val="20"/>
      </w:rPr>
      <w:tab/>
    </w:r>
  </w:p>
  <w:p w:rsidR="003E6602" w:rsidRDefault="003E6602" w:rsidP="003E6602">
    <w:pPr>
      <w:pStyle w:val="Footer"/>
      <w:tabs>
        <w:tab w:val="clear" w:pos="4680"/>
        <w:tab w:val="center" w:pos="9270"/>
      </w:tabs>
    </w:pPr>
    <w:r>
      <w:rPr>
        <w:sz w:val="20"/>
        <w:szCs w:val="20"/>
      </w:rPr>
      <w:t>August 17, 2015 (Revised 20 November, 2015)</w:t>
    </w:r>
    <w:r>
      <w:rPr>
        <w:sz w:val="20"/>
        <w:szCs w:val="20"/>
      </w:rPr>
      <w:tab/>
      <w:t xml:space="preserve">Page </w:t>
    </w:r>
    <w:r w:rsidRPr="000F1955">
      <w:rPr>
        <w:sz w:val="20"/>
        <w:szCs w:val="20"/>
      </w:rPr>
      <w:fldChar w:fldCharType="begin"/>
    </w:r>
    <w:r w:rsidRPr="000F1955">
      <w:rPr>
        <w:sz w:val="20"/>
        <w:szCs w:val="20"/>
      </w:rPr>
      <w:instrText xml:space="preserve"> PAGE   \* MERGEFORMAT </w:instrText>
    </w:r>
    <w:r w:rsidRPr="000F1955">
      <w:rPr>
        <w:sz w:val="20"/>
        <w:szCs w:val="20"/>
      </w:rPr>
      <w:fldChar w:fldCharType="separate"/>
    </w:r>
    <w:r w:rsidR="00C72648">
      <w:rPr>
        <w:noProof/>
        <w:sz w:val="20"/>
        <w:szCs w:val="20"/>
      </w:rPr>
      <w:t>1</w:t>
    </w:r>
    <w:r w:rsidRPr="000F1955">
      <w:rPr>
        <w:noProof/>
        <w:sz w:val="20"/>
        <w:szCs w:val="20"/>
      </w:rPr>
      <w:fldChar w:fldCharType="end"/>
    </w:r>
  </w:p>
  <w:p w:rsidR="003E6602" w:rsidRDefault="003E6602">
    <w:pPr>
      <w:pStyle w:val="Footer"/>
    </w:pPr>
  </w:p>
  <w:p w:rsidR="003E6602" w:rsidRDefault="003E6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020" w:rsidRDefault="00B17020" w:rsidP="003E6602">
      <w:pPr>
        <w:spacing w:after="0"/>
      </w:pPr>
      <w:r>
        <w:separator/>
      </w:r>
    </w:p>
  </w:footnote>
  <w:footnote w:type="continuationSeparator" w:id="0">
    <w:p w:rsidR="00B17020" w:rsidRDefault="00B17020" w:rsidP="003E6602">
      <w:pPr>
        <w:spacing w:after="0"/>
      </w:pPr>
      <w:r>
        <w:continuationSeparator/>
      </w:r>
    </w:p>
  </w:footnote>
  <w:footnote w:id="1">
    <w:p w:rsidR="00C72648" w:rsidRDefault="00C72648" w:rsidP="00C72648">
      <w:pPr>
        <w:pStyle w:val="FootnoteText"/>
      </w:pPr>
      <w:r>
        <w:rPr>
          <w:rStyle w:val="FootnoteReference"/>
        </w:rPr>
        <w:footnoteRef/>
      </w:r>
      <w:r>
        <w:t xml:space="preserve"> </w:t>
      </w:r>
      <w:r w:rsidRPr="007A316E">
        <w:rPr>
          <w:b/>
        </w:rPr>
        <w:t>Analytics: A 2015 Horizon</w:t>
      </w:r>
      <w:r>
        <w:rPr>
          <w:b/>
        </w:rPr>
        <w:t xml:space="preserve"> </w:t>
      </w:r>
      <w:r w:rsidRPr="007A316E">
        <w:rPr>
          <w:b/>
        </w:rPr>
        <w:t>Watch Trend Report</w:t>
      </w:r>
      <w:r>
        <w:t xml:space="preserve">, IBM January (2015), </w:t>
      </w:r>
      <w:hyperlink r:id="rId1" w:history="1">
        <w:r w:rsidRPr="00AA2568">
          <w:rPr>
            <w:rStyle w:val="Hyperlink"/>
          </w:rPr>
          <w:t>http://www.slideshare.net/HorizonWatching/business-analytics-horizon-watch-2015-trend-report-client-version-28jan2015</w:t>
        </w:r>
      </w:hyperlink>
      <w:r>
        <w:t xml:space="preserve"> </w:t>
      </w:r>
    </w:p>
  </w:footnote>
  <w:footnote w:id="2">
    <w:p w:rsidR="00C72648" w:rsidRDefault="00C72648" w:rsidP="00C72648">
      <w:pPr>
        <w:pStyle w:val="FootnoteText"/>
      </w:pPr>
      <w:r>
        <w:rPr>
          <w:rStyle w:val="FootnoteReference"/>
        </w:rPr>
        <w:footnoteRef/>
      </w:r>
      <w:r>
        <w:t xml:space="preserve"> </w:t>
      </w:r>
      <w:r w:rsidRPr="00127C99">
        <w:rPr>
          <w:b/>
        </w:rPr>
        <w:t>7 Key Drivers for the Big Data Market Shaun Connolly Hortonworks</w:t>
      </w:r>
      <w:r>
        <w:t xml:space="preserve"> (May 2014) </w:t>
      </w:r>
      <w:hyperlink r:id="rId2" w:history="1">
        <w:r w:rsidRPr="0038335E">
          <w:rPr>
            <w:rStyle w:val="Hyperlink"/>
          </w:rPr>
          <w:t>http://hortonworks.com/blog/7-key-drivers-for-the-big-data-market/</w:t>
        </w:r>
      </w:hyperlink>
      <w:r>
        <w:t xml:space="preserve"> </w:t>
      </w:r>
    </w:p>
  </w:footnote>
  <w:footnote w:id="3">
    <w:p w:rsidR="00C72648" w:rsidRDefault="00C72648" w:rsidP="00C72648">
      <w:pPr>
        <w:pStyle w:val="FootnoteText"/>
      </w:pPr>
      <w:r>
        <w:rPr>
          <w:rStyle w:val="FootnoteReference"/>
        </w:rPr>
        <w:footnoteRef/>
      </w:r>
      <w:r>
        <w:t xml:space="preserve"> </w:t>
      </w:r>
      <w:r w:rsidRPr="00127C99">
        <w:rPr>
          <w:b/>
        </w:rPr>
        <w:t>Market and Business Drivers for Big Data Analytics</w:t>
      </w:r>
      <w:r>
        <w:t xml:space="preserve"> David Loshin DataInformed (Septembere 2012) </w:t>
      </w:r>
      <w:hyperlink r:id="rId3" w:history="1">
        <w:r w:rsidRPr="0038335E">
          <w:rPr>
            <w:rStyle w:val="Hyperlink"/>
          </w:rPr>
          <w:t>http://data-informed.com/market-and-business-drivers-for-big-data-analytics/</w:t>
        </w:r>
      </w:hyperlink>
      <w:r>
        <w:t xml:space="preserve"> </w:t>
      </w:r>
    </w:p>
  </w:footnote>
  <w:footnote w:id="4">
    <w:p w:rsidR="00C72648" w:rsidRDefault="00C72648" w:rsidP="00C72648">
      <w:pPr>
        <w:pStyle w:val="FootnoteText"/>
      </w:pPr>
      <w:r>
        <w:rPr>
          <w:rStyle w:val="FootnoteReference"/>
        </w:rPr>
        <w:footnoteRef/>
      </w:r>
      <w:r>
        <w:t xml:space="preserve"> </w:t>
      </w:r>
      <w:r w:rsidRPr="00A82ED3">
        <w:rPr>
          <w:b/>
        </w:rPr>
        <w:t>Top Drivers Behind the Growing Use of Business Analytics</w:t>
      </w:r>
      <w:r w:rsidRPr="00127C99">
        <w:t xml:space="preserve"> </w:t>
      </w:r>
      <w:r>
        <w:t xml:space="preserve">eweek (June 2011) </w:t>
      </w:r>
      <w:hyperlink r:id="rId4" w:history="1">
        <w:r w:rsidRPr="0038335E">
          <w:rPr>
            <w:rStyle w:val="Hyperlink"/>
          </w:rPr>
          <w:t>http://www.eweek.com/c/a/IT-Management/Top-Drivers-Behind-the-Growing-Use-of-Business-Analytics</w:t>
        </w:r>
      </w:hyperlink>
      <w:r>
        <w:t xml:space="preserve"> </w:t>
      </w:r>
    </w:p>
  </w:footnote>
  <w:footnote w:id="5">
    <w:p w:rsidR="00C72648" w:rsidRDefault="00C72648" w:rsidP="00C72648">
      <w:pPr>
        <w:pStyle w:val="FootnoteText"/>
      </w:pPr>
      <w:r>
        <w:rPr>
          <w:rStyle w:val="FootnoteReference"/>
        </w:rPr>
        <w:footnoteRef/>
      </w:r>
      <w:r>
        <w:t xml:space="preserve"> </w:t>
      </w:r>
      <w:r w:rsidRPr="009C09CB">
        <w:rPr>
          <w:b/>
        </w:rPr>
        <w:t>What is Driving Business Intelligence and Analytics in 2015?</w:t>
      </w:r>
      <w:r>
        <w:t xml:space="preserve"> Kurt Schegel Gaartner (Feburary 2015) </w:t>
      </w:r>
      <w:hyperlink r:id="rId5" w:history="1">
        <w:r w:rsidRPr="0038335E">
          <w:rPr>
            <w:rStyle w:val="Hyperlink"/>
          </w:rPr>
          <w:t>http://www.gartner.com/newsroom/id/2992017</w:t>
        </w:r>
      </w:hyperlink>
      <w:r>
        <w:t xml:space="preserve"> </w:t>
      </w:r>
    </w:p>
  </w:footnote>
  <w:footnote w:id="6">
    <w:p w:rsidR="00C72648" w:rsidRPr="009F69C2" w:rsidRDefault="00C72648" w:rsidP="00C72648">
      <w:pPr>
        <w:pStyle w:val="FootnoteText"/>
      </w:pPr>
      <w:r>
        <w:rPr>
          <w:rStyle w:val="FootnoteReference"/>
        </w:rPr>
        <w:footnoteRef/>
      </w:r>
      <w:r>
        <w:t xml:space="preserve"> </w:t>
      </w:r>
      <w:r w:rsidRPr="00FF38F8">
        <w:rPr>
          <w:b/>
        </w:rPr>
        <w:t>Analysis Shows Jump In Marketing Analytics Jobs</w:t>
      </w:r>
      <w:r>
        <w:t xml:space="preserve">, by Daniel Kehrer, Forbes/Leadership, (August 2013), </w:t>
      </w:r>
      <w:hyperlink r:id="rId6" w:history="1">
        <w:r w:rsidRPr="009F69C2">
          <w:rPr>
            <w:rStyle w:val="Hyperlink"/>
          </w:rPr>
          <w:t>http://www.forbes.com/sites/forbesinsights/2013/08/02/analysis-shows-jump-in-marketing-analytics-jobs/</w:t>
        </w:r>
      </w:hyperlink>
      <w:r w:rsidRPr="009F69C2">
        <w:t xml:space="preserve"> </w:t>
      </w:r>
    </w:p>
  </w:footnote>
  <w:footnote w:id="7">
    <w:p w:rsidR="00C72648" w:rsidRDefault="00C72648" w:rsidP="00C72648">
      <w:pPr>
        <w:pStyle w:val="FootnoteText"/>
      </w:pPr>
      <w:r>
        <w:rPr>
          <w:rStyle w:val="FootnoteReference"/>
        </w:rPr>
        <w:footnoteRef/>
      </w:r>
      <w:r>
        <w:t xml:space="preserve"> </w:t>
      </w:r>
      <w:r w:rsidRPr="0033284E">
        <w:rPr>
          <w:b/>
        </w:rPr>
        <w:t>The Most In-Demand Digital Marketing Skills for 2015</w:t>
      </w:r>
      <w:r>
        <w:t xml:space="preserve">, by Zara Burke, Digital Marketing Institute, (October 2014), </w:t>
      </w:r>
      <w:hyperlink r:id="rId7" w:history="1">
        <w:r w:rsidRPr="00AA2568">
          <w:rPr>
            <w:rStyle w:val="Hyperlink"/>
          </w:rPr>
          <w:t>http://digitalmarketinginstitute.com/us/blog/demand-digital-marketing-skills-2015/</w:t>
        </w:r>
      </w:hyperlink>
      <w:r>
        <w:t xml:space="preserve"> </w:t>
      </w:r>
    </w:p>
  </w:footnote>
  <w:footnote w:id="8">
    <w:p w:rsidR="00C72648" w:rsidRDefault="00C72648" w:rsidP="00C72648">
      <w:pPr>
        <w:pStyle w:val="FootnoteText"/>
      </w:pPr>
      <w:r w:rsidRPr="00854294">
        <w:rPr>
          <w:rStyle w:val="FootnoteReference"/>
        </w:rPr>
        <w:footnoteRef/>
      </w:r>
      <w:r w:rsidRPr="00854294">
        <w:t xml:space="preserve"> </w:t>
      </w:r>
      <w:r w:rsidRPr="0033284E">
        <w:rPr>
          <w:b/>
          <w:bCs/>
        </w:rPr>
        <w:t>4 Marketing Analytics Tools That Are Shaping the Industry</w:t>
      </w:r>
      <w:r>
        <w:rPr>
          <w:bCs/>
        </w:rPr>
        <w:t xml:space="preserve">, by Jean Spencer, Entrepreneur, (February 2015), </w:t>
      </w:r>
      <w:hyperlink r:id="rId8" w:history="1">
        <w:r w:rsidRPr="00AA2568">
          <w:rPr>
            <w:rStyle w:val="Hyperlink"/>
            <w:bCs/>
          </w:rPr>
          <w:t>http://www.entrepreneur.com/article/241534</w:t>
        </w:r>
      </w:hyperlink>
      <w:r>
        <w:rPr>
          <w:bCs/>
        </w:rPr>
        <w:t xml:space="preserve"> </w:t>
      </w:r>
    </w:p>
  </w:footnote>
  <w:footnote w:id="9">
    <w:p w:rsidR="00C72648" w:rsidRPr="00D74C28" w:rsidRDefault="00C72648" w:rsidP="00C72648">
      <w:pPr>
        <w:pStyle w:val="FootnoteText"/>
      </w:pPr>
      <w:r>
        <w:rPr>
          <w:rStyle w:val="FootnoteReference"/>
        </w:rPr>
        <w:footnoteRef/>
      </w:r>
      <w:r>
        <w:t xml:space="preserve"> </w:t>
      </w:r>
      <w:r>
        <w:rPr>
          <w:b/>
          <w:bCs/>
        </w:rPr>
        <w:t xml:space="preserve">Marketing Analytics Jobs Jump </w:t>
      </w:r>
      <w:r w:rsidRPr="00C4502F">
        <w:rPr>
          <w:bCs/>
        </w:rPr>
        <w:t>Daniel Kehrer</w:t>
      </w:r>
      <w:r>
        <w:rPr>
          <w:b/>
          <w:bCs/>
        </w:rPr>
        <w:t xml:space="preserve">. </w:t>
      </w:r>
      <w:r>
        <w:rPr>
          <w:bCs/>
        </w:rPr>
        <w:t xml:space="preserve">Smart Data Collective. (August 8, 2013) </w:t>
      </w:r>
      <w:hyperlink r:id="rId9" w:history="1">
        <w:r w:rsidRPr="009D2730">
          <w:rPr>
            <w:rStyle w:val="Hyperlink"/>
            <w:bCs/>
          </w:rPr>
          <w:t>http://www.smartdatacollective.com/bizbest/138176/marketing-analytics-jobs-jump</w:t>
        </w:r>
      </w:hyperlink>
      <w:r>
        <w:rPr>
          <w:bCs/>
        </w:rPr>
        <w:t xml:space="preserve"> </w:t>
      </w:r>
    </w:p>
  </w:footnote>
  <w:footnote w:id="10">
    <w:p w:rsidR="00C72648" w:rsidRDefault="00C72648" w:rsidP="00C72648">
      <w:pPr>
        <w:pStyle w:val="FootnoteText"/>
      </w:pPr>
      <w:r>
        <w:rPr>
          <w:rStyle w:val="FootnoteReference"/>
        </w:rPr>
        <w:footnoteRef/>
      </w:r>
      <w:r>
        <w:t xml:space="preserve"> </w:t>
      </w:r>
      <w:r w:rsidRPr="008724FB">
        <w:rPr>
          <w:b/>
        </w:rPr>
        <w:t>CMO Survey Report: Highlights and Insights</w:t>
      </w:r>
      <w:r>
        <w:t xml:space="preserve">, McKinsey &amp; Company, American Marketing Association, and Duke Fuqua School of Business, (August 2014). </w:t>
      </w:r>
      <w:hyperlink r:id="rId10" w:history="1">
        <w:r w:rsidRPr="00AA2568">
          <w:rPr>
            <w:rStyle w:val="Hyperlink"/>
          </w:rPr>
          <w:t>http://cmosurvey.org/files/2014/09/The_CMO_Survey-Highlights_and_Insights-Aug-2014.pdf</w:t>
        </w:r>
      </w:hyperlink>
      <w:r>
        <w:t xml:space="preserve"> </w:t>
      </w:r>
    </w:p>
  </w:footnote>
  <w:footnote w:id="11">
    <w:p w:rsidR="00C72648" w:rsidRDefault="00C72648" w:rsidP="00C72648">
      <w:pPr>
        <w:pStyle w:val="FootnoteText"/>
      </w:pPr>
      <w:r>
        <w:rPr>
          <w:rStyle w:val="FootnoteReference"/>
        </w:rPr>
        <w:footnoteRef/>
      </w:r>
      <w:r>
        <w:t xml:space="preserve"> </w:t>
      </w:r>
      <w:r w:rsidRPr="008724FB">
        <w:rPr>
          <w:b/>
        </w:rPr>
        <w:t>Why you should invest in marketing analytics in 2015</w:t>
      </w:r>
      <w:r>
        <w:t xml:space="preserve">, Josh Rosenberg, </w:t>
      </w:r>
      <w:r w:rsidRPr="008724FB">
        <w:rPr>
          <w:i/>
        </w:rPr>
        <w:t>The Full Circle Insights Blog</w:t>
      </w:r>
      <w:r>
        <w:t xml:space="preserve">, (December 2014), </w:t>
      </w:r>
      <w:hyperlink r:id="rId11" w:history="1">
        <w:r w:rsidRPr="00AA2568">
          <w:rPr>
            <w:rStyle w:val="Hyperlink"/>
          </w:rPr>
          <w:t>http://fullcircleinsights.com/why-you-should-invest-in-marketing-analytics-in-2015/</w:t>
        </w:r>
      </w:hyperlink>
      <w:r>
        <w:t xml:space="preserve"> </w:t>
      </w:r>
    </w:p>
  </w:footnote>
  <w:footnote w:id="12">
    <w:p w:rsidR="00C72648" w:rsidRDefault="00C72648" w:rsidP="00C72648">
      <w:pPr>
        <w:pStyle w:val="FootnoteText"/>
      </w:pPr>
      <w:r>
        <w:rPr>
          <w:rStyle w:val="FootnoteReference"/>
        </w:rPr>
        <w:footnoteRef/>
      </w:r>
      <w:r>
        <w:t xml:space="preserve"> Op. cit. </w:t>
      </w:r>
      <w:r w:rsidRPr="007A316E">
        <w:rPr>
          <w:b/>
        </w:rPr>
        <w:t>Analytics: A 2015 Horizon</w:t>
      </w:r>
      <w:r>
        <w:rPr>
          <w:b/>
        </w:rPr>
        <w:t xml:space="preserve"> </w:t>
      </w:r>
      <w:r w:rsidRPr="007A316E">
        <w:rPr>
          <w:b/>
        </w:rPr>
        <w:t>Watch Trend Report</w:t>
      </w:r>
      <w:r>
        <w:t>, IBM January (2015),</w:t>
      </w:r>
    </w:p>
  </w:footnote>
  <w:footnote w:id="13">
    <w:p w:rsidR="00C72648" w:rsidRDefault="00C72648" w:rsidP="00C72648">
      <w:pPr>
        <w:pStyle w:val="FootnoteText"/>
      </w:pPr>
      <w:r>
        <w:rPr>
          <w:rStyle w:val="FootnoteReference"/>
        </w:rPr>
        <w:footnoteRef/>
      </w:r>
      <w:r>
        <w:t xml:space="preserve"> Op. cit. </w:t>
      </w:r>
      <w:r w:rsidRPr="008724FB">
        <w:rPr>
          <w:b/>
        </w:rPr>
        <w:t>Why you should invest in marketing analytics in 2015</w:t>
      </w:r>
    </w:p>
  </w:footnote>
  <w:footnote w:id="14">
    <w:p w:rsidR="00C72648" w:rsidRDefault="00C72648" w:rsidP="00C72648">
      <w:pPr>
        <w:pStyle w:val="FootnoteText"/>
      </w:pPr>
      <w:r>
        <w:rPr>
          <w:rStyle w:val="FootnoteReference"/>
        </w:rPr>
        <w:footnoteRef/>
      </w:r>
      <w:r>
        <w:t xml:space="preserve"> </w:t>
      </w:r>
      <w:r w:rsidRPr="008724FB">
        <w:rPr>
          <w:b/>
        </w:rPr>
        <w:t>Analytics in Action: Finance. Find insights in mountains of data</w:t>
      </w:r>
      <w:r>
        <w:t xml:space="preserve">. Deloitte. </w:t>
      </w:r>
      <w:hyperlink r:id="rId12" w:history="1">
        <w:r w:rsidRPr="00203160">
          <w:rPr>
            <w:rStyle w:val="Hyperlink"/>
          </w:rPr>
          <w:t>http://www2.deloitte.com/us/en/pages/deloitte-analytics/solutions/analytics-in-action-finance.html</w:t>
        </w:r>
      </w:hyperlink>
      <w:r>
        <w:t xml:space="preserve"> </w:t>
      </w:r>
    </w:p>
  </w:footnote>
  <w:footnote w:id="15">
    <w:p w:rsidR="00C72648" w:rsidRDefault="00C72648" w:rsidP="00C72648">
      <w:pPr>
        <w:pStyle w:val="FootnoteText"/>
      </w:pPr>
      <w:r>
        <w:rPr>
          <w:rStyle w:val="FootnoteReference"/>
        </w:rPr>
        <w:footnoteRef/>
      </w:r>
      <w:r>
        <w:t xml:space="preserve"> </w:t>
      </w:r>
      <w:r w:rsidRPr="00F069D3">
        <w:rPr>
          <w:b/>
        </w:rPr>
        <w:t>Infographic: Top National Banks on Social Media</w:t>
      </w:r>
      <w:r>
        <w:t xml:space="preserve"> Banking.com Staff (September 2013) </w:t>
      </w:r>
      <w:hyperlink r:id="rId13" w:anchor=".VfshQhFVhBc" w:history="1">
        <w:r w:rsidRPr="009D2730">
          <w:rPr>
            <w:rStyle w:val="Hyperlink"/>
          </w:rPr>
          <w:t>http://www.banking.com/2013/09/10/infographic-banks-on-social-media/#.VfshQhFVhBc</w:t>
        </w:r>
      </w:hyperlink>
      <w:r>
        <w:t xml:space="preserve"> </w:t>
      </w:r>
    </w:p>
  </w:footnote>
  <w:footnote w:id="16">
    <w:p w:rsidR="00C72648" w:rsidRDefault="00C72648" w:rsidP="00C72648">
      <w:pPr>
        <w:pStyle w:val="FootnoteText"/>
      </w:pPr>
      <w:r>
        <w:rPr>
          <w:rStyle w:val="FootnoteReference"/>
        </w:rPr>
        <w:footnoteRef/>
      </w:r>
      <w:r>
        <w:t xml:space="preserve"> </w:t>
      </w:r>
      <w:r w:rsidRPr="00D52440">
        <w:rPr>
          <w:b/>
        </w:rPr>
        <w:t>Financial Services Analytics Demand Boosts MBA Careers</w:t>
      </w:r>
      <w:r>
        <w:t xml:space="preserve"> Seb Murray (March 2015) </w:t>
      </w:r>
      <w:hyperlink r:id="rId14" w:history="1">
        <w:r w:rsidRPr="00FC14A0">
          <w:rPr>
            <w:rStyle w:val="Hyperlink"/>
          </w:rPr>
          <w:t>http://www.businessbecause.com/news/mba-careers/3161/financial-services-analytics-jobs</w:t>
        </w:r>
      </w:hyperlink>
      <w:r>
        <w:t xml:space="preserve"> </w:t>
      </w:r>
    </w:p>
  </w:footnote>
  <w:footnote w:id="17">
    <w:p w:rsidR="00C72648" w:rsidRDefault="00C72648" w:rsidP="00C72648">
      <w:pPr>
        <w:pStyle w:val="FootnoteText"/>
      </w:pPr>
      <w:r>
        <w:rPr>
          <w:rStyle w:val="FootnoteReference"/>
        </w:rPr>
        <w:footnoteRef/>
      </w:r>
      <w:r>
        <w:t xml:space="preserve"> </w:t>
      </w:r>
      <w:r w:rsidRPr="008724FB">
        <w:rPr>
          <w:b/>
        </w:rPr>
        <w:t>3 Ways CFOs Can Benefit from Analytics</w:t>
      </w:r>
      <w:r>
        <w:t xml:space="preserve">, Spotfire Blogging Team (05 August 2015) </w:t>
      </w:r>
      <w:hyperlink r:id="rId15" w:history="1">
        <w:r w:rsidRPr="00203160">
          <w:rPr>
            <w:rStyle w:val="Hyperlink"/>
          </w:rPr>
          <w:t>http://spotfire.tibco.com/blog/?p=29694</w:t>
        </w:r>
      </w:hyperlink>
      <w:r>
        <w:rPr>
          <w:rStyle w:val="Hyperlink"/>
        </w:rPr>
        <w:t xml:space="preserve"> </w:t>
      </w:r>
      <w:r>
        <w:t xml:space="preserve">ALSO found at The TIBCO Blog (01 July 2015) </w:t>
      </w:r>
      <w:hyperlink r:id="rId16" w:history="1">
        <w:r w:rsidRPr="009D2730">
          <w:rPr>
            <w:rStyle w:val="Hyperlink"/>
          </w:rPr>
          <w:t>http://www.tibco.com/blog/2015/07/01/3-ways-cfos-can-benefit-from-analytics/</w:t>
        </w:r>
      </w:hyperlink>
      <w:r>
        <w:t xml:space="preserve">  </w:t>
      </w:r>
    </w:p>
  </w:footnote>
  <w:footnote w:id="18">
    <w:p w:rsidR="00C72648" w:rsidRDefault="00C72648" w:rsidP="00C72648">
      <w:pPr>
        <w:pStyle w:val="FootnoteText"/>
      </w:pPr>
      <w:r>
        <w:rPr>
          <w:rStyle w:val="FootnoteReference"/>
        </w:rPr>
        <w:footnoteRef/>
      </w:r>
      <w:r>
        <w:t xml:space="preserve"> </w:t>
      </w:r>
      <w:r>
        <w:rPr>
          <w:b/>
        </w:rPr>
        <w:t>Ibid.</w:t>
      </w:r>
      <w:r>
        <w:t xml:space="preserve"> (01 July 2015)</w:t>
      </w:r>
    </w:p>
  </w:footnote>
  <w:footnote w:id="19">
    <w:p w:rsidR="00C72648" w:rsidRDefault="00C72648" w:rsidP="00C72648">
      <w:pPr>
        <w:pStyle w:val="FootnoteText"/>
      </w:pPr>
      <w:r>
        <w:rPr>
          <w:rStyle w:val="FootnoteReference"/>
        </w:rPr>
        <w:footnoteRef/>
      </w:r>
      <w:r>
        <w:t xml:space="preserve"> </w:t>
      </w:r>
      <w:r>
        <w:rPr>
          <w:b/>
        </w:rPr>
        <w:t xml:space="preserve">Op. cit. </w:t>
      </w:r>
      <w:r>
        <w:t>Seb Murray (March 2015)</w:t>
      </w:r>
    </w:p>
  </w:footnote>
  <w:footnote w:id="20">
    <w:p w:rsidR="00C72648" w:rsidRDefault="00C72648" w:rsidP="00C72648">
      <w:pPr>
        <w:pStyle w:val="FootnoteText"/>
      </w:pPr>
      <w:r>
        <w:rPr>
          <w:rStyle w:val="FootnoteReference"/>
        </w:rPr>
        <w:footnoteRef/>
      </w:r>
      <w:r>
        <w:t xml:space="preserve"> </w:t>
      </w:r>
      <w:r w:rsidRPr="008724FB">
        <w:rPr>
          <w:b/>
        </w:rPr>
        <w:t>Financial services analytics demand boosts careers</w:t>
      </w:r>
      <w:r>
        <w:t xml:space="preserve">, Travis Skelly, Fintech Collective, Inc. (March 2015). </w:t>
      </w:r>
      <w:hyperlink r:id="rId17" w:history="1">
        <w:r w:rsidRPr="00FC14A0">
          <w:rPr>
            <w:rStyle w:val="Hyperlink"/>
          </w:rPr>
          <w:t>http://news.fintech.io/post/102cdee/financial-services-analytics-demand-boosts-careers</w:t>
        </w:r>
      </w:hyperlink>
      <w:r>
        <w:t xml:space="preserve"> </w:t>
      </w:r>
    </w:p>
  </w:footnote>
  <w:footnote w:id="21">
    <w:p w:rsidR="00C72648" w:rsidRDefault="00C72648" w:rsidP="00C72648">
      <w:pPr>
        <w:pStyle w:val="FootnoteText"/>
      </w:pPr>
      <w:r>
        <w:rPr>
          <w:rStyle w:val="FootnoteReference"/>
        </w:rPr>
        <w:footnoteRef/>
      </w:r>
      <w:r>
        <w:t xml:space="preserve"> </w:t>
      </w:r>
      <w:r w:rsidRPr="00FF38F8">
        <w:rPr>
          <w:b/>
        </w:rPr>
        <w:t>Global Healthcare Financial Analytics Market 2015 - Growth, Trends &amp; Forecast To 2020</w:t>
      </w:r>
      <w:r>
        <w:t xml:space="preserve">, </w:t>
      </w:r>
      <w:r w:rsidRPr="00A65030">
        <w:t>PRNewswire/ -- Research and Markets</w:t>
      </w:r>
      <w:r>
        <w:t xml:space="preserve">, </w:t>
      </w:r>
      <w:r w:rsidRPr="00A65030">
        <w:t>DUBLIN, </w:t>
      </w:r>
      <w:r>
        <w:t>(</w:t>
      </w:r>
      <w:r w:rsidRPr="00A65030">
        <w:t>June 04, 2015</w:t>
      </w:r>
      <w:r>
        <w:t>)</w:t>
      </w:r>
      <w:r w:rsidRPr="00A65030">
        <w:t> </w:t>
      </w:r>
      <w:hyperlink r:id="rId18" w:history="1">
        <w:r w:rsidRPr="0068439F">
          <w:rPr>
            <w:rStyle w:val="Hyperlink"/>
          </w:rPr>
          <w:t>http://www.prnewswire.com/news-releases/global-healthcare-financial-analytics-market-2015---growth-trends--forecast-to-2020-300094864.html</w:t>
        </w:r>
      </w:hyperlink>
      <w:r>
        <w:t xml:space="preserve"> ALSO found at </w:t>
      </w:r>
      <w:r w:rsidRPr="00D0666A">
        <w:rPr>
          <w:b/>
        </w:rPr>
        <w:t>Yahoo Finance</w:t>
      </w:r>
      <w:r>
        <w:t xml:space="preserve">  </w:t>
      </w:r>
      <w:hyperlink r:id="rId19" w:history="1">
        <w:r w:rsidRPr="009D2730">
          <w:rPr>
            <w:rStyle w:val="Hyperlink"/>
          </w:rPr>
          <w:t>http://finance.yahoo.com/news/research-markets-global-healthcare-financial-180000382.html</w:t>
        </w:r>
      </w:hyperlink>
      <w:r>
        <w:t xml:space="preserve"> </w:t>
      </w:r>
    </w:p>
  </w:footnote>
  <w:footnote w:id="22">
    <w:p w:rsidR="00C72648" w:rsidRDefault="00C72648" w:rsidP="00C72648">
      <w:pPr>
        <w:pStyle w:val="FootnoteText"/>
      </w:pPr>
      <w:r>
        <w:rPr>
          <w:rStyle w:val="FootnoteReference"/>
        </w:rPr>
        <w:footnoteRef/>
      </w:r>
      <w:r>
        <w:t xml:space="preserve"> </w:t>
      </w:r>
      <w:r>
        <w:rPr>
          <w:b/>
        </w:rPr>
        <w:t xml:space="preserve">Ibid. </w:t>
      </w:r>
      <w:r w:rsidRPr="00D0666A">
        <w:t>(June 04, 2015)</w:t>
      </w:r>
      <w:r>
        <w:t xml:space="preserve"> </w:t>
      </w:r>
    </w:p>
  </w:footnote>
  <w:footnote w:id="23">
    <w:p w:rsidR="00C72648" w:rsidRDefault="00C72648" w:rsidP="00C72648">
      <w:pPr>
        <w:pStyle w:val="FootnoteText"/>
        <w:widowControl w:val="0"/>
      </w:pPr>
      <w:r>
        <w:rPr>
          <w:rStyle w:val="FootnoteReference"/>
        </w:rPr>
        <w:footnoteRef/>
      </w:r>
      <w:r>
        <w:t xml:space="preserve"> </w:t>
      </w:r>
      <w:r w:rsidRPr="006D0DC4">
        <w:rPr>
          <w:b/>
        </w:rPr>
        <w:t>Demand for HR Analytics Roles Strong, but Slowing</w:t>
      </w:r>
      <w:r>
        <w:t xml:space="preserve">, Bersin by Deloitte, Global Trends and Benchmarks, (May 2015) </w:t>
      </w:r>
      <w:hyperlink r:id="rId20" w:history="1">
        <w:r w:rsidRPr="00AA2568">
          <w:rPr>
            <w:rStyle w:val="Hyperlink"/>
          </w:rPr>
          <w:t>http://www.bersin.com/blog/post/Demand-for-HR-Analytics-Roles-Remains-Strong2c-but-Slowing.aspx</w:t>
        </w:r>
      </w:hyperlink>
      <w:r>
        <w:t xml:space="preserve"> ALSO reported in HR Metrics, Will HR Lose Control over Crown Jewel </w:t>
      </w:r>
      <w:hyperlink r:id="rId21" w:history="1">
        <w:r w:rsidRPr="009D2730">
          <w:rPr>
            <w:rStyle w:val="Hyperlink"/>
          </w:rPr>
          <w:t>http://www.thehrmetrics.com/hr-data-metrics-analysis/insight-reports</w:t>
        </w:r>
      </w:hyperlink>
      <w:r>
        <w:t xml:space="preserve"> </w:t>
      </w:r>
    </w:p>
  </w:footnote>
  <w:footnote w:id="24">
    <w:p w:rsidR="00C72648" w:rsidRDefault="00C72648" w:rsidP="00C72648">
      <w:pPr>
        <w:pStyle w:val="FootnoteText"/>
      </w:pPr>
      <w:r>
        <w:rPr>
          <w:rStyle w:val="FootnoteReference"/>
        </w:rPr>
        <w:footnoteRef/>
      </w:r>
      <w:r>
        <w:t xml:space="preserve"> </w:t>
      </w:r>
      <w:r w:rsidRPr="00FE0FFF">
        <w:t>Ibid.</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F04C6"/>
    <w:multiLevelType w:val="hybridMultilevel"/>
    <w:tmpl w:val="B2FABFA0"/>
    <w:lvl w:ilvl="0" w:tplc="DB9EB81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7456B"/>
    <w:multiLevelType w:val="hybridMultilevel"/>
    <w:tmpl w:val="BC82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3NLA0sbA0MDQwNDdS0lEKTi0uzszPAykwqgUAuvljICwAAAA="/>
  </w:docVars>
  <w:rsids>
    <w:rsidRoot w:val="003E6602"/>
    <w:rsid w:val="000B2BAE"/>
    <w:rsid w:val="003C772B"/>
    <w:rsid w:val="003E6602"/>
    <w:rsid w:val="006D6EBB"/>
    <w:rsid w:val="00B17020"/>
    <w:rsid w:val="00B97AFD"/>
    <w:rsid w:val="00C31CCB"/>
    <w:rsid w:val="00C7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7FB2F-DF6A-475A-888D-876C4F26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602"/>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602"/>
    <w:pPr>
      <w:tabs>
        <w:tab w:val="center" w:pos="4680"/>
        <w:tab w:val="right" w:pos="9360"/>
      </w:tabs>
      <w:spacing w:after="0"/>
    </w:pPr>
  </w:style>
  <w:style w:type="character" w:customStyle="1" w:styleId="HeaderChar">
    <w:name w:val="Header Char"/>
    <w:basedOn w:val="DefaultParagraphFont"/>
    <w:link w:val="Header"/>
    <w:uiPriority w:val="99"/>
    <w:rsid w:val="003E6602"/>
  </w:style>
  <w:style w:type="paragraph" w:styleId="Footer">
    <w:name w:val="footer"/>
    <w:basedOn w:val="Normal"/>
    <w:link w:val="FooterChar"/>
    <w:uiPriority w:val="99"/>
    <w:unhideWhenUsed/>
    <w:rsid w:val="003E6602"/>
    <w:pPr>
      <w:tabs>
        <w:tab w:val="center" w:pos="4680"/>
        <w:tab w:val="right" w:pos="9360"/>
      </w:tabs>
      <w:spacing w:after="0"/>
    </w:pPr>
  </w:style>
  <w:style w:type="character" w:customStyle="1" w:styleId="FooterChar">
    <w:name w:val="Footer Char"/>
    <w:basedOn w:val="DefaultParagraphFont"/>
    <w:link w:val="Footer"/>
    <w:uiPriority w:val="99"/>
    <w:rsid w:val="003E6602"/>
  </w:style>
  <w:style w:type="paragraph" w:styleId="FootnoteText">
    <w:name w:val="footnote text"/>
    <w:basedOn w:val="Normal"/>
    <w:link w:val="FootnoteTextChar"/>
    <w:uiPriority w:val="99"/>
    <w:semiHidden/>
    <w:unhideWhenUsed/>
    <w:rsid w:val="003C772B"/>
    <w:pPr>
      <w:spacing w:after="0"/>
    </w:pPr>
    <w:rPr>
      <w:sz w:val="20"/>
      <w:szCs w:val="20"/>
    </w:rPr>
  </w:style>
  <w:style w:type="character" w:customStyle="1" w:styleId="FootnoteTextChar">
    <w:name w:val="Footnote Text Char"/>
    <w:basedOn w:val="DefaultParagraphFont"/>
    <w:link w:val="FootnoteText"/>
    <w:uiPriority w:val="99"/>
    <w:semiHidden/>
    <w:rsid w:val="003C772B"/>
    <w:rPr>
      <w:sz w:val="20"/>
      <w:szCs w:val="20"/>
    </w:rPr>
  </w:style>
  <w:style w:type="character" w:styleId="FootnoteReference">
    <w:name w:val="footnote reference"/>
    <w:basedOn w:val="DefaultParagraphFont"/>
    <w:uiPriority w:val="99"/>
    <w:semiHidden/>
    <w:unhideWhenUsed/>
    <w:rsid w:val="003C772B"/>
    <w:rPr>
      <w:vertAlign w:val="superscript"/>
    </w:rPr>
  </w:style>
  <w:style w:type="character" w:styleId="Hyperlink">
    <w:name w:val="Hyperlink"/>
    <w:basedOn w:val="DefaultParagraphFont"/>
    <w:uiPriority w:val="99"/>
    <w:unhideWhenUsed/>
    <w:rsid w:val="003C772B"/>
    <w:rPr>
      <w:color w:val="0563C1" w:themeColor="hyperlink"/>
      <w:u w:val="single"/>
    </w:rPr>
  </w:style>
  <w:style w:type="paragraph" w:styleId="ListParagraph">
    <w:name w:val="List Paragraph"/>
    <w:basedOn w:val="Normal"/>
    <w:uiPriority w:val="34"/>
    <w:qFormat/>
    <w:rsid w:val="003C7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ntrepreneur.com/article/241534" TargetMode="External"/><Relationship Id="rId13" Type="http://schemas.openxmlformats.org/officeDocument/2006/relationships/hyperlink" Target="http://www.banking.com/2013/09/10/infographic-banks-on-social-media/" TargetMode="External"/><Relationship Id="rId18" Type="http://schemas.openxmlformats.org/officeDocument/2006/relationships/hyperlink" Target="http://www.prnewswire.com/news-releases/global-healthcare-financial-analytics-market-2015---growth-trends--forecast-to-2020-300094864.html" TargetMode="External"/><Relationship Id="rId3" Type="http://schemas.openxmlformats.org/officeDocument/2006/relationships/hyperlink" Target="http://data-informed.com/market-and-business-drivers-for-big-data-analytics/" TargetMode="External"/><Relationship Id="rId21" Type="http://schemas.openxmlformats.org/officeDocument/2006/relationships/hyperlink" Target="http://www.thehrmetrics.com/hr-data-metrics-analysis/insight-reports" TargetMode="External"/><Relationship Id="rId7" Type="http://schemas.openxmlformats.org/officeDocument/2006/relationships/hyperlink" Target="http://digitalmarketinginstitute.com/us/blog/demand-digital-marketing-skills-2015/" TargetMode="External"/><Relationship Id="rId12" Type="http://schemas.openxmlformats.org/officeDocument/2006/relationships/hyperlink" Target="http://www2.deloitte.com/us/en/pages/deloitte-analytics/solutions/analytics-in-action-finance.html" TargetMode="External"/><Relationship Id="rId17" Type="http://schemas.openxmlformats.org/officeDocument/2006/relationships/hyperlink" Target="http://news.fintech.io/post/102cdee/financial-services-analytics-demand-boosts-careers" TargetMode="External"/><Relationship Id="rId2" Type="http://schemas.openxmlformats.org/officeDocument/2006/relationships/hyperlink" Target="http://hortonworks.com/blog/7-key-drivers-for-the-big-data-market/" TargetMode="External"/><Relationship Id="rId16" Type="http://schemas.openxmlformats.org/officeDocument/2006/relationships/hyperlink" Target="http://www.tibco.com/blog/2015/07/01/3-ways-cfos-can-benefit-from-analytics/" TargetMode="External"/><Relationship Id="rId20" Type="http://schemas.openxmlformats.org/officeDocument/2006/relationships/hyperlink" Target="http://www.bersin.com/blog/post/Demand-for-HR-Analytics-Roles-Remains-Strong2c-but-Slowing.aspx" TargetMode="External"/><Relationship Id="rId1" Type="http://schemas.openxmlformats.org/officeDocument/2006/relationships/hyperlink" Target="http://www.slideshare.net/HorizonWatching/business-analytics-horizon-watch-2015-trend-report-client-version-28jan2015" TargetMode="External"/><Relationship Id="rId6" Type="http://schemas.openxmlformats.org/officeDocument/2006/relationships/hyperlink" Target="http://www.forbes.com/sites/forbesinsights/2013/08/02/analysis-shows-jump-in-marketing-analytics-jobs/" TargetMode="External"/><Relationship Id="rId11" Type="http://schemas.openxmlformats.org/officeDocument/2006/relationships/hyperlink" Target="http://fullcircleinsights.com/why-you-should-invest-in-marketing-analytics-in-2015/" TargetMode="External"/><Relationship Id="rId5" Type="http://schemas.openxmlformats.org/officeDocument/2006/relationships/hyperlink" Target="http://www.gartner.com/newsroom/id/2992017" TargetMode="External"/><Relationship Id="rId15" Type="http://schemas.openxmlformats.org/officeDocument/2006/relationships/hyperlink" Target="http://spotfire.tibco.com/blog/?p=29694" TargetMode="External"/><Relationship Id="rId10" Type="http://schemas.openxmlformats.org/officeDocument/2006/relationships/hyperlink" Target="http://cmosurvey.org/files/2014/09/The_CMO_Survey-Highlights_and_Insights-Aug-2014.pdf" TargetMode="External"/><Relationship Id="rId19" Type="http://schemas.openxmlformats.org/officeDocument/2006/relationships/hyperlink" Target="http://finance.yahoo.com/news/research-markets-global-healthcare-financial-180000382.html" TargetMode="External"/><Relationship Id="rId4" Type="http://schemas.openxmlformats.org/officeDocument/2006/relationships/hyperlink" Target="http://www.eweek.com/c/a/IT-Management/Top-Drivers-Behind-the-Growing-Use-of-Business-Analytics" TargetMode="External"/><Relationship Id="rId9" Type="http://schemas.openxmlformats.org/officeDocument/2006/relationships/hyperlink" Target="http://www.smartdatacollective.com/bizbest/138176/marketing-analytics-jobs-jump" TargetMode="External"/><Relationship Id="rId14" Type="http://schemas.openxmlformats.org/officeDocument/2006/relationships/hyperlink" Target="http://www.businessbecause.com/news/mba-careers/3161/financial-services-analytics-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Wil</dc:creator>
  <cp:keywords/>
  <dc:description/>
  <cp:lastModifiedBy>Stanton, Wil</cp:lastModifiedBy>
  <cp:revision>2</cp:revision>
  <cp:lastPrinted>2016-08-26T19:40:00Z</cp:lastPrinted>
  <dcterms:created xsi:type="dcterms:W3CDTF">2016-08-26T20:36:00Z</dcterms:created>
  <dcterms:modified xsi:type="dcterms:W3CDTF">2016-08-26T20:36:00Z</dcterms:modified>
</cp:coreProperties>
</file>