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63" w:rsidRPr="00B95A4D" w:rsidRDefault="00145763" w:rsidP="00145763">
      <w:pPr>
        <w:rPr>
          <w:rFonts w:asciiTheme="minorHAnsi" w:hAnsiTheme="minorHAnsi"/>
          <w:sz w:val="18"/>
          <w:szCs w:val="18"/>
        </w:rPr>
      </w:pPr>
      <w:r w:rsidRPr="00B95A4D">
        <w:rPr>
          <w:rFonts w:asciiTheme="minorHAnsi" w:hAnsiTheme="minorHAnsi"/>
          <w:sz w:val="18"/>
          <w:szCs w:val="18"/>
        </w:rPr>
        <w:t xml:space="preserve">Appendix </w:t>
      </w:r>
      <w:r>
        <w:rPr>
          <w:rFonts w:asciiTheme="minorHAnsi" w:hAnsiTheme="minorHAnsi"/>
          <w:sz w:val="18"/>
          <w:szCs w:val="18"/>
        </w:rPr>
        <w:t>C</w:t>
      </w:r>
    </w:p>
    <w:p w:rsidR="00145763" w:rsidRPr="00B95A4D" w:rsidRDefault="00145763" w:rsidP="00145763">
      <w:pPr>
        <w:rPr>
          <w:rFonts w:asciiTheme="minorHAnsi" w:hAnsiTheme="minorHAnsi"/>
        </w:rPr>
      </w:pPr>
    </w:p>
    <w:p w:rsidR="00145763" w:rsidRPr="00B95A4D" w:rsidRDefault="00145763" w:rsidP="00145763">
      <w:pPr>
        <w:jc w:val="center"/>
        <w:rPr>
          <w:rFonts w:asciiTheme="minorHAnsi" w:hAnsiTheme="minorHAnsi"/>
          <w:b/>
          <w:sz w:val="28"/>
          <w:szCs w:val="28"/>
        </w:rPr>
      </w:pPr>
      <w:r w:rsidRPr="00B95A4D">
        <w:rPr>
          <w:rFonts w:asciiTheme="minorHAnsi" w:hAnsiTheme="minorHAnsi"/>
          <w:b/>
          <w:sz w:val="28"/>
          <w:szCs w:val="28"/>
        </w:rPr>
        <w:t xml:space="preserve">Radford University </w:t>
      </w:r>
      <w:r>
        <w:rPr>
          <w:rFonts w:asciiTheme="minorHAnsi" w:hAnsiTheme="minorHAnsi"/>
          <w:b/>
          <w:sz w:val="28"/>
          <w:szCs w:val="28"/>
        </w:rPr>
        <w:t>IDSL Internship</w:t>
      </w:r>
    </w:p>
    <w:p w:rsidR="00145763" w:rsidRPr="00B95A4D" w:rsidRDefault="00145763" w:rsidP="00145763">
      <w:pPr>
        <w:jc w:val="center"/>
        <w:rPr>
          <w:rFonts w:asciiTheme="minorHAnsi" w:hAnsiTheme="minorHAnsi"/>
          <w:b/>
          <w:sz w:val="28"/>
          <w:szCs w:val="28"/>
        </w:rPr>
      </w:pPr>
      <w:r w:rsidRPr="00B95A4D">
        <w:rPr>
          <w:rFonts w:asciiTheme="minorHAnsi" w:hAnsiTheme="minorHAnsi"/>
          <w:b/>
          <w:sz w:val="28"/>
          <w:szCs w:val="28"/>
        </w:rPr>
        <w:t>Student Performance Evaluation</w:t>
      </w:r>
    </w:p>
    <w:p w:rsidR="00145763" w:rsidRPr="00B95A4D" w:rsidRDefault="00145763" w:rsidP="00145763">
      <w:pPr>
        <w:jc w:val="center"/>
        <w:rPr>
          <w:rFonts w:asciiTheme="minorHAnsi" w:hAnsiTheme="minorHAnsi"/>
          <w:b/>
        </w:rPr>
      </w:pPr>
    </w:p>
    <w:p w:rsidR="00145763" w:rsidRPr="00B95A4D" w:rsidRDefault="00145763" w:rsidP="00145763">
      <w:pPr>
        <w:rPr>
          <w:rFonts w:asciiTheme="minorHAnsi" w:hAnsiTheme="minorHAnsi"/>
        </w:rPr>
      </w:pPr>
      <w:r w:rsidRPr="00B95A4D">
        <w:rPr>
          <w:rFonts w:asciiTheme="minorHAnsi" w:hAnsiTheme="minorHAnsi"/>
        </w:rPr>
        <w:t xml:space="preserve"> ____________Mid-semester                </w:t>
      </w: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____________Final (check one)</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Intern Name: 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Agency Name</w:t>
      </w:r>
      <w:proofErr w:type="gramStart"/>
      <w:r w:rsidRPr="00B95A4D">
        <w:rPr>
          <w:rFonts w:asciiTheme="minorHAnsi" w:hAnsiTheme="minorHAnsi"/>
        </w:rPr>
        <w:t>:_</w:t>
      </w:r>
      <w:proofErr w:type="gramEnd"/>
      <w:r w:rsidRPr="00B95A4D">
        <w:rPr>
          <w:rFonts w:asciiTheme="minorHAnsi" w:hAnsiTheme="minorHAnsi"/>
        </w:rPr>
        <w:t>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Intern’s Major Responsibilities: 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b/>
        </w:rPr>
        <w:t>Agency Representative</w:t>
      </w:r>
      <w:r w:rsidRPr="00B95A4D">
        <w:rPr>
          <w:rFonts w:asciiTheme="minorHAnsi" w:hAnsiTheme="minorHAnsi"/>
        </w:rPr>
        <w:t>:  Please evaluate the student in each of the following areas.  Upon completion of the evaluation, please review the results with the student.  The review should emphasize major strengths as well as areas in need of improvement and the student’s potential for continued work in the field.  In the area provided under each evaluation factor, please write a brief justification for each rating that is placed in the “Needs Improvement” or in the “Exceeds Expectations” category.</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b/>
        </w:rPr>
      </w:pP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b/>
        </w:rPr>
        <w:t xml:space="preserve">    Needs</w:t>
      </w:r>
      <w:r w:rsidRPr="00B95A4D">
        <w:rPr>
          <w:rFonts w:asciiTheme="minorHAnsi" w:hAnsiTheme="minorHAnsi"/>
          <w:b/>
        </w:rPr>
        <w:tab/>
      </w:r>
      <w:r w:rsidRPr="00B95A4D">
        <w:rPr>
          <w:rFonts w:asciiTheme="minorHAnsi" w:hAnsiTheme="minorHAnsi"/>
          <w:b/>
        </w:rPr>
        <w:tab/>
        <w:t xml:space="preserve"> Meets             </w:t>
      </w:r>
      <w:r w:rsidRPr="00B95A4D">
        <w:rPr>
          <w:rFonts w:asciiTheme="minorHAnsi" w:hAnsiTheme="minorHAnsi"/>
          <w:b/>
        </w:rPr>
        <w:tab/>
        <w:t>Exceeds</w:t>
      </w:r>
    </w:p>
    <w:p w:rsidR="00145763" w:rsidRPr="00B95A4D" w:rsidRDefault="00145763" w:rsidP="00145763">
      <w:pPr>
        <w:pStyle w:val="Heading3"/>
        <w:rPr>
          <w:rFonts w:asciiTheme="minorHAnsi" w:hAnsiTheme="minorHAnsi"/>
        </w:rPr>
      </w:pPr>
      <w:r w:rsidRPr="00B95A4D">
        <w:rPr>
          <w:rFonts w:asciiTheme="minorHAnsi" w:hAnsiTheme="minorHAnsi"/>
        </w:rPr>
        <w:t>Factors</w:t>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Improvement      </w:t>
      </w:r>
      <w:r>
        <w:rPr>
          <w:rFonts w:asciiTheme="minorHAnsi" w:hAnsiTheme="minorHAnsi"/>
        </w:rPr>
        <w:t xml:space="preserve">        Expectations         </w:t>
      </w:r>
      <w:proofErr w:type="spellStart"/>
      <w:r w:rsidRPr="00B95A4D">
        <w:rPr>
          <w:rFonts w:asciiTheme="minorHAnsi" w:hAnsiTheme="minorHAnsi"/>
        </w:rPr>
        <w:t>Expectations</w:t>
      </w:r>
      <w:proofErr w:type="spellEnd"/>
    </w:p>
    <w:p w:rsidR="00145763" w:rsidRPr="00B95A4D" w:rsidRDefault="00145763" w:rsidP="00145763">
      <w:pPr>
        <w:ind w:left="1440" w:hanging="1440"/>
        <w:rPr>
          <w:rFonts w:asciiTheme="minorHAnsi" w:hAnsiTheme="minorHAnsi"/>
        </w:rPr>
      </w:pPr>
    </w:p>
    <w:p w:rsidR="00145763" w:rsidRPr="00B95A4D" w:rsidRDefault="00145763" w:rsidP="00145763">
      <w:pPr>
        <w:numPr>
          <w:ilvl w:val="0"/>
          <w:numId w:val="1"/>
        </w:numPr>
        <w:tabs>
          <w:tab w:val="clear" w:pos="720"/>
          <w:tab w:val="num" w:pos="360"/>
        </w:tabs>
        <w:ind w:left="360"/>
        <w:jc w:val="both"/>
        <w:rPr>
          <w:rFonts w:asciiTheme="minorHAnsi" w:hAnsiTheme="minorHAnsi"/>
        </w:rPr>
      </w:pPr>
      <w:r w:rsidRPr="00B95A4D">
        <w:rPr>
          <w:rFonts w:asciiTheme="minorHAnsi" w:hAnsiTheme="minorHAnsi"/>
        </w:rPr>
        <w:t>Quality of Work:</w:t>
      </w:r>
    </w:p>
    <w:p w:rsidR="00145763" w:rsidRPr="00B95A4D" w:rsidRDefault="00145763" w:rsidP="00145763">
      <w:pPr>
        <w:numPr>
          <w:ilvl w:val="0"/>
          <w:numId w:val="3"/>
        </w:numPr>
        <w:tabs>
          <w:tab w:val="clear" w:pos="720"/>
          <w:tab w:val="num" w:pos="360"/>
        </w:tabs>
        <w:ind w:left="360"/>
        <w:jc w:val="both"/>
        <w:rPr>
          <w:rFonts w:asciiTheme="minorHAnsi" w:hAnsiTheme="minorHAnsi"/>
        </w:rPr>
      </w:pPr>
      <w:r w:rsidRPr="00B95A4D">
        <w:rPr>
          <w:rFonts w:asciiTheme="minorHAnsi" w:hAnsiTheme="minorHAnsi"/>
        </w:rPr>
        <w:t>Completeness</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2"/>
        </w:numPr>
        <w:tabs>
          <w:tab w:val="clear" w:pos="1080"/>
          <w:tab w:val="num" w:pos="360"/>
        </w:tabs>
        <w:ind w:left="360"/>
        <w:jc w:val="both"/>
        <w:rPr>
          <w:rFonts w:asciiTheme="minorHAnsi" w:hAnsiTheme="minorHAnsi"/>
        </w:rPr>
      </w:pPr>
      <w:r w:rsidRPr="00B95A4D">
        <w:rPr>
          <w:rFonts w:asciiTheme="minorHAnsi" w:hAnsiTheme="minorHAnsi"/>
        </w:rPr>
        <w:t>Neatness</w:t>
      </w: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2"/>
        </w:numPr>
        <w:tabs>
          <w:tab w:val="clear" w:pos="1080"/>
          <w:tab w:val="num" w:pos="360"/>
        </w:tabs>
        <w:ind w:left="360"/>
        <w:jc w:val="both"/>
        <w:rPr>
          <w:rFonts w:asciiTheme="minorHAnsi" w:hAnsiTheme="minorHAnsi"/>
        </w:rPr>
      </w:pPr>
      <w:r w:rsidRPr="00B95A4D">
        <w:rPr>
          <w:rFonts w:asciiTheme="minorHAnsi" w:hAnsiTheme="minorHAnsi"/>
        </w:rPr>
        <w:t>Accuracy in oral expression</w:t>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2"/>
        </w:numPr>
        <w:tabs>
          <w:tab w:val="clear" w:pos="1080"/>
          <w:tab w:val="num" w:pos="360"/>
        </w:tabs>
        <w:ind w:left="360"/>
        <w:jc w:val="both"/>
        <w:rPr>
          <w:rFonts w:asciiTheme="minorHAnsi" w:hAnsiTheme="minorHAnsi"/>
        </w:rPr>
      </w:pPr>
      <w:r w:rsidRPr="00B95A4D">
        <w:rPr>
          <w:rFonts w:asciiTheme="minorHAnsi" w:hAnsiTheme="minorHAnsi"/>
          <w:sz w:val="22"/>
          <w:szCs w:val="22"/>
        </w:rPr>
        <w:t>Accuracy in written expression</w:t>
      </w:r>
      <w:r w:rsidRPr="00B95A4D">
        <w:rPr>
          <w:rFonts w:asciiTheme="minorHAnsi" w:hAnsiTheme="minorHAnsi"/>
          <w:sz w:val="22"/>
          <w:szCs w:val="22"/>
        </w:rPr>
        <w:tab/>
      </w:r>
      <w:r w:rsidRPr="00B95A4D">
        <w:rPr>
          <w:rFonts w:asciiTheme="minorHAnsi" w:hAnsiTheme="minorHAnsi"/>
        </w:rPr>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ind w:left="360"/>
        <w:jc w:val="both"/>
        <w:rPr>
          <w:rFonts w:asciiTheme="minorHAnsi" w:hAnsiTheme="minorHAnsi"/>
        </w:rPr>
      </w:pPr>
      <w:r w:rsidRPr="00B95A4D">
        <w:rPr>
          <w:rFonts w:asciiTheme="minorHAnsi" w:hAnsiTheme="minorHAnsi"/>
        </w:rPr>
        <w:tab/>
      </w:r>
      <w:r w:rsidRPr="00B95A4D">
        <w:rPr>
          <w:rFonts w:asciiTheme="minorHAnsi" w:hAnsiTheme="minorHAnsi"/>
        </w:rPr>
        <w:tab/>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numPr>
          <w:ilvl w:val="0"/>
          <w:numId w:val="1"/>
        </w:numPr>
        <w:tabs>
          <w:tab w:val="clear" w:pos="720"/>
          <w:tab w:val="num" w:pos="360"/>
        </w:tabs>
        <w:ind w:left="360"/>
        <w:rPr>
          <w:rFonts w:asciiTheme="minorHAnsi" w:hAnsiTheme="minorHAnsi"/>
        </w:rPr>
      </w:pPr>
      <w:r w:rsidRPr="00B95A4D">
        <w:rPr>
          <w:rFonts w:asciiTheme="minorHAnsi" w:hAnsiTheme="minorHAnsi"/>
        </w:rPr>
        <w:t>Quantity of Work</w:t>
      </w:r>
    </w:p>
    <w:p w:rsidR="00145763" w:rsidRPr="00B95A4D" w:rsidRDefault="00145763" w:rsidP="00145763">
      <w:pPr>
        <w:numPr>
          <w:ilvl w:val="0"/>
          <w:numId w:val="4"/>
        </w:numPr>
        <w:tabs>
          <w:tab w:val="clear" w:pos="1080"/>
          <w:tab w:val="num" w:pos="360"/>
        </w:tabs>
        <w:ind w:left="360"/>
        <w:rPr>
          <w:rFonts w:asciiTheme="minorHAnsi" w:hAnsiTheme="minorHAnsi"/>
        </w:rPr>
      </w:pPr>
      <w:r w:rsidRPr="00B95A4D">
        <w:rPr>
          <w:rFonts w:asciiTheme="minorHAnsi" w:hAnsiTheme="minorHAnsi"/>
        </w:rPr>
        <w:t xml:space="preserve">Amount of work completed   </w:t>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t xml:space="preserve">     </w:t>
      </w:r>
      <w:r w:rsidRPr="00B95A4D">
        <w:rPr>
          <w:rFonts w:asciiTheme="minorHAnsi" w:hAnsiTheme="minorHAnsi"/>
        </w:rPr>
        <w:tab/>
      </w:r>
      <w:r w:rsidRPr="00B95A4D">
        <w:rPr>
          <w:rFonts w:asciiTheme="minorHAnsi" w:hAnsiTheme="minorHAnsi"/>
        </w:rPr>
        <w:tab/>
        <w:t>_____</w:t>
      </w:r>
    </w:p>
    <w:p w:rsidR="00145763" w:rsidRPr="00B95A4D" w:rsidRDefault="00145763" w:rsidP="00145763">
      <w:pPr>
        <w:numPr>
          <w:ilvl w:val="0"/>
          <w:numId w:val="4"/>
        </w:numPr>
        <w:tabs>
          <w:tab w:val="clear" w:pos="1080"/>
          <w:tab w:val="num" w:pos="360"/>
        </w:tabs>
        <w:ind w:left="360"/>
        <w:rPr>
          <w:rFonts w:asciiTheme="minorHAnsi" w:hAnsiTheme="minorHAnsi"/>
        </w:rPr>
      </w:pPr>
      <w:r w:rsidRPr="00B95A4D">
        <w:rPr>
          <w:rFonts w:asciiTheme="minorHAnsi" w:hAnsiTheme="minorHAnsi"/>
        </w:rPr>
        <w:t>Promptness in completing</w:t>
      </w:r>
    </w:p>
    <w:p w:rsidR="00145763" w:rsidRPr="00B95A4D" w:rsidRDefault="00145763" w:rsidP="00145763">
      <w:pPr>
        <w:rPr>
          <w:rFonts w:asciiTheme="minorHAnsi" w:hAnsiTheme="minorHAnsi"/>
        </w:rPr>
      </w:pPr>
      <w:r w:rsidRPr="00B95A4D">
        <w:rPr>
          <w:rFonts w:asciiTheme="minorHAnsi" w:hAnsiTheme="minorHAnsi"/>
        </w:rPr>
        <w:t xml:space="preserve">      </w:t>
      </w:r>
      <w:proofErr w:type="gramStart"/>
      <w:r w:rsidRPr="00B95A4D">
        <w:rPr>
          <w:rFonts w:asciiTheme="minorHAnsi" w:hAnsiTheme="minorHAnsi"/>
        </w:rPr>
        <w:t>assigned</w:t>
      </w:r>
      <w:proofErr w:type="gramEnd"/>
      <w:r w:rsidRPr="00B95A4D">
        <w:rPr>
          <w:rFonts w:asciiTheme="minorHAnsi" w:hAnsiTheme="minorHAnsi"/>
        </w:rPr>
        <w:t xml:space="preserve"> tasks</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t xml:space="preserve">    </w:t>
      </w:r>
      <w:r w:rsidRPr="00B95A4D">
        <w:rPr>
          <w:rFonts w:asciiTheme="minorHAnsi" w:hAnsiTheme="minorHAnsi"/>
        </w:rPr>
        <w:tab/>
      </w:r>
      <w:r w:rsidRPr="00B95A4D">
        <w:rPr>
          <w:rFonts w:asciiTheme="minorHAnsi" w:hAnsiTheme="minorHAnsi"/>
        </w:rPr>
        <w:tab/>
        <w:t xml:space="preserve"> _____</w:t>
      </w:r>
    </w:p>
    <w:p w:rsidR="00145763" w:rsidRPr="00B95A4D" w:rsidRDefault="00145763" w:rsidP="00145763">
      <w:pPr>
        <w:rPr>
          <w:rFonts w:asciiTheme="minorHAnsi" w:hAnsiTheme="minorHAnsi"/>
        </w:rPr>
      </w:pPr>
    </w:p>
    <w:p w:rsidR="00145763" w:rsidRPr="00B95A4D" w:rsidRDefault="00145763" w:rsidP="00145763">
      <w:pPr>
        <w:pStyle w:val="Footer"/>
        <w:tabs>
          <w:tab w:val="clear" w:pos="4320"/>
          <w:tab w:val="clear" w:pos="8640"/>
        </w:tabs>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ind w:left="-180"/>
        <w:rPr>
          <w:rFonts w:asciiTheme="minorHAnsi" w:hAnsiTheme="minorHAnsi"/>
          <w:b/>
        </w:rPr>
      </w:pPr>
      <w:r w:rsidRPr="00B95A4D">
        <w:rPr>
          <w:rFonts w:asciiTheme="minorHAnsi" w:hAnsiTheme="minorHAnsi"/>
        </w:rPr>
        <w:br w:type="page"/>
      </w:r>
      <w:r w:rsidRPr="00B95A4D">
        <w:rPr>
          <w:rFonts w:asciiTheme="minorHAnsi" w:hAnsiTheme="minorHAnsi"/>
          <w:b/>
        </w:rPr>
        <w:lastRenderedPageBreak/>
        <w:t xml:space="preserve">    </w:t>
      </w:r>
      <w:r w:rsidRPr="00B95A4D">
        <w:rPr>
          <w:rFonts w:asciiTheme="minorHAnsi" w:hAnsiTheme="minorHAnsi"/>
          <w:b/>
        </w:rPr>
        <w:tab/>
      </w:r>
      <w:r w:rsidRPr="00B95A4D">
        <w:rPr>
          <w:rFonts w:asciiTheme="minorHAnsi" w:hAnsiTheme="minorHAnsi"/>
          <w:b/>
        </w:rPr>
        <w:tab/>
      </w:r>
      <w:r w:rsidRPr="00B95A4D">
        <w:rPr>
          <w:rFonts w:asciiTheme="minorHAnsi" w:hAnsiTheme="minorHAnsi"/>
          <w:b/>
        </w:rPr>
        <w:tab/>
      </w:r>
      <w:r w:rsidRPr="00B95A4D">
        <w:rPr>
          <w:rFonts w:asciiTheme="minorHAnsi" w:hAnsiTheme="minorHAnsi"/>
          <w:b/>
        </w:rPr>
        <w:tab/>
      </w:r>
      <w:r w:rsidRPr="00B95A4D">
        <w:rPr>
          <w:rFonts w:asciiTheme="minorHAnsi" w:hAnsiTheme="minorHAnsi"/>
          <w:b/>
        </w:rPr>
        <w:tab/>
        <w:t>Needs</w:t>
      </w:r>
      <w:r w:rsidRPr="00B95A4D">
        <w:rPr>
          <w:rFonts w:asciiTheme="minorHAnsi" w:hAnsiTheme="minorHAnsi"/>
          <w:b/>
        </w:rPr>
        <w:tab/>
      </w:r>
      <w:r w:rsidRPr="00B95A4D">
        <w:rPr>
          <w:rFonts w:asciiTheme="minorHAnsi" w:hAnsiTheme="minorHAnsi"/>
          <w:b/>
        </w:rPr>
        <w:tab/>
        <w:t xml:space="preserve"> </w:t>
      </w:r>
      <w:r w:rsidRPr="00B95A4D">
        <w:rPr>
          <w:rFonts w:asciiTheme="minorHAnsi" w:hAnsiTheme="minorHAnsi"/>
          <w:b/>
        </w:rPr>
        <w:tab/>
        <w:t xml:space="preserve">Meets             </w:t>
      </w:r>
      <w:r w:rsidRPr="00B95A4D">
        <w:rPr>
          <w:rFonts w:asciiTheme="minorHAnsi" w:hAnsiTheme="minorHAnsi"/>
          <w:b/>
        </w:rPr>
        <w:tab/>
      </w:r>
      <w:r w:rsidRPr="00B95A4D">
        <w:rPr>
          <w:rFonts w:asciiTheme="minorHAnsi" w:hAnsiTheme="minorHAnsi"/>
          <w:b/>
        </w:rPr>
        <w:tab/>
        <w:t>Exceeds</w:t>
      </w:r>
    </w:p>
    <w:p w:rsidR="00145763" w:rsidRPr="00B95A4D" w:rsidRDefault="00145763" w:rsidP="00145763">
      <w:pPr>
        <w:pStyle w:val="Heading3"/>
        <w:rPr>
          <w:rFonts w:asciiTheme="minorHAnsi" w:hAnsiTheme="minorHAnsi"/>
        </w:rPr>
      </w:pPr>
      <w:r w:rsidRPr="00B95A4D">
        <w:rPr>
          <w:rFonts w:asciiTheme="minorHAnsi" w:hAnsiTheme="minorHAnsi"/>
        </w:rPr>
        <w:t>Factors</w:t>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Improvement              Expectations     </w:t>
      </w:r>
      <w:r w:rsidRPr="00B95A4D">
        <w:rPr>
          <w:rFonts w:asciiTheme="minorHAnsi" w:hAnsiTheme="minorHAnsi"/>
        </w:rPr>
        <w:tab/>
        <w:t xml:space="preserve">        </w:t>
      </w:r>
      <w:proofErr w:type="spellStart"/>
      <w:r w:rsidRPr="00B95A4D">
        <w:rPr>
          <w:rFonts w:asciiTheme="minorHAnsi" w:hAnsiTheme="minorHAnsi"/>
        </w:rPr>
        <w:t>Expectations</w:t>
      </w:r>
      <w:proofErr w:type="spellEnd"/>
    </w:p>
    <w:p w:rsidR="00145763" w:rsidRPr="00B95A4D" w:rsidRDefault="00145763" w:rsidP="00145763">
      <w:pPr>
        <w:numPr>
          <w:ilvl w:val="0"/>
          <w:numId w:val="1"/>
        </w:numPr>
        <w:rPr>
          <w:rFonts w:asciiTheme="minorHAnsi" w:hAnsiTheme="minorHAnsi"/>
        </w:rPr>
      </w:pPr>
      <w:r w:rsidRPr="00B95A4D">
        <w:rPr>
          <w:rFonts w:asciiTheme="minorHAnsi" w:hAnsiTheme="minorHAnsi"/>
        </w:rPr>
        <w:t>Initiative</w:t>
      </w:r>
    </w:p>
    <w:p w:rsidR="00145763" w:rsidRPr="00B95A4D" w:rsidRDefault="00145763" w:rsidP="00145763">
      <w:pPr>
        <w:numPr>
          <w:ilvl w:val="0"/>
          <w:numId w:val="6"/>
        </w:numPr>
        <w:rPr>
          <w:rFonts w:asciiTheme="minorHAnsi" w:hAnsiTheme="minorHAnsi"/>
        </w:rPr>
      </w:pPr>
      <w:r w:rsidRPr="00B95A4D">
        <w:rPr>
          <w:rFonts w:asciiTheme="minorHAnsi" w:hAnsiTheme="minorHAnsi"/>
        </w:rPr>
        <w:t>Resourcefulness</w:t>
      </w:r>
      <w:r w:rsidRPr="00B95A4D">
        <w:rPr>
          <w:rFonts w:asciiTheme="minorHAnsi" w:hAnsiTheme="minorHAnsi"/>
        </w:rPr>
        <w:tab/>
        <w:t xml:space="preserve">     </w:t>
      </w:r>
      <w:r w:rsidRPr="00B95A4D">
        <w:rPr>
          <w:rFonts w:asciiTheme="minorHAnsi" w:hAnsiTheme="minorHAnsi"/>
        </w:rPr>
        <w:tab/>
        <w:t>_____</w:t>
      </w:r>
      <w:r w:rsidRPr="00B95A4D">
        <w:rPr>
          <w:rFonts w:asciiTheme="minorHAnsi" w:hAnsiTheme="minorHAnsi"/>
        </w:rPr>
        <w:tab/>
        <w:t xml:space="preserve"> </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5"/>
        </w:numPr>
        <w:tabs>
          <w:tab w:val="clear" w:pos="1440"/>
          <w:tab w:val="num" w:pos="720"/>
        </w:tabs>
        <w:ind w:left="720"/>
        <w:rPr>
          <w:rFonts w:asciiTheme="minorHAnsi" w:hAnsiTheme="minorHAnsi"/>
        </w:rPr>
      </w:pPr>
      <w:proofErr w:type="spellStart"/>
      <w:r w:rsidRPr="00B95A4D">
        <w:rPr>
          <w:rFonts w:asciiTheme="minorHAnsi" w:hAnsiTheme="minorHAnsi"/>
        </w:rPr>
        <w:t>Self reliance</w:t>
      </w:r>
      <w:proofErr w:type="spellEnd"/>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5"/>
        </w:numPr>
        <w:tabs>
          <w:tab w:val="clear" w:pos="1440"/>
          <w:tab w:val="num" w:pos="720"/>
        </w:tabs>
        <w:ind w:left="720"/>
        <w:rPr>
          <w:rFonts w:asciiTheme="minorHAnsi" w:hAnsiTheme="minorHAnsi"/>
        </w:rPr>
      </w:pPr>
      <w:r w:rsidRPr="00B95A4D">
        <w:rPr>
          <w:rFonts w:asciiTheme="minorHAnsi" w:hAnsiTheme="minorHAnsi"/>
        </w:rPr>
        <w:t xml:space="preserve">Degree of initiative </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p>
    <w:p w:rsidR="00145763" w:rsidRPr="00B95A4D" w:rsidRDefault="00145763" w:rsidP="00145763">
      <w:pPr>
        <w:numPr>
          <w:ilvl w:val="0"/>
          <w:numId w:val="5"/>
        </w:numPr>
        <w:tabs>
          <w:tab w:val="clear" w:pos="1440"/>
          <w:tab w:val="num" w:pos="720"/>
        </w:tabs>
        <w:ind w:left="720"/>
        <w:rPr>
          <w:rFonts w:asciiTheme="minorHAnsi" w:hAnsiTheme="minorHAnsi"/>
        </w:rPr>
      </w:pPr>
      <w:r w:rsidRPr="00B95A4D">
        <w:rPr>
          <w:rFonts w:asciiTheme="minorHAnsi" w:hAnsiTheme="minorHAnsi"/>
        </w:rPr>
        <w:t>Degree of supervision</w:t>
      </w:r>
    </w:p>
    <w:p w:rsidR="00145763" w:rsidRPr="00B95A4D" w:rsidRDefault="00145763" w:rsidP="00145763">
      <w:pPr>
        <w:tabs>
          <w:tab w:val="num" w:pos="720"/>
        </w:tabs>
        <w:ind w:left="720"/>
        <w:rPr>
          <w:rFonts w:asciiTheme="minorHAnsi" w:hAnsiTheme="minorHAnsi"/>
        </w:rPr>
      </w:pPr>
      <w:proofErr w:type="gramStart"/>
      <w:r w:rsidRPr="00B95A4D">
        <w:rPr>
          <w:rFonts w:asciiTheme="minorHAnsi" w:hAnsiTheme="minorHAnsi"/>
        </w:rPr>
        <w:t>needed</w:t>
      </w:r>
      <w:proofErr w:type="gramEnd"/>
      <w:r w:rsidRPr="00B95A4D">
        <w:rPr>
          <w:rFonts w:asciiTheme="minorHAnsi" w:hAnsiTheme="minorHAnsi"/>
        </w:rPr>
        <w:tab/>
      </w:r>
      <w:r w:rsidRPr="00B95A4D">
        <w:rPr>
          <w:rFonts w:asciiTheme="minorHAnsi" w:hAnsiTheme="minorHAnsi"/>
        </w:rPr>
        <w:tab/>
      </w:r>
      <w:r w:rsidRPr="00B95A4D">
        <w:rPr>
          <w:rFonts w:asciiTheme="minorHAnsi" w:hAnsiTheme="minorHAnsi"/>
        </w:rPr>
        <w:tab/>
      </w:r>
      <w:r>
        <w:rPr>
          <w:rFonts w:asciiTheme="minorHAnsi" w:hAnsiTheme="minorHAnsi"/>
        </w:rPr>
        <w:t>_</w:t>
      </w:r>
      <w:r w:rsidRPr="00B95A4D">
        <w:rPr>
          <w:rFonts w:asciiTheme="minorHAnsi" w:hAnsiTheme="minorHAnsi"/>
        </w:rPr>
        <w:t>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numPr>
          <w:ilvl w:val="0"/>
          <w:numId w:val="1"/>
        </w:numPr>
        <w:rPr>
          <w:rFonts w:asciiTheme="minorHAnsi" w:hAnsiTheme="minorHAnsi"/>
        </w:rPr>
      </w:pPr>
      <w:r w:rsidRPr="00B95A4D">
        <w:rPr>
          <w:rFonts w:asciiTheme="minorHAnsi" w:hAnsiTheme="minorHAnsi"/>
        </w:rPr>
        <w:t>Dependability</w:t>
      </w:r>
    </w:p>
    <w:p w:rsidR="00145763" w:rsidRPr="00B95A4D" w:rsidRDefault="00145763" w:rsidP="00145763">
      <w:pPr>
        <w:numPr>
          <w:ilvl w:val="0"/>
          <w:numId w:val="7"/>
        </w:numPr>
        <w:rPr>
          <w:rFonts w:asciiTheme="minorHAnsi" w:hAnsiTheme="minorHAnsi"/>
        </w:rPr>
      </w:pPr>
      <w:r w:rsidRPr="00B95A4D">
        <w:rPr>
          <w:rFonts w:asciiTheme="minorHAnsi" w:hAnsiTheme="minorHAnsi"/>
        </w:rPr>
        <w:t>Reliability</w:t>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_____</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7"/>
        </w:numPr>
        <w:rPr>
          <w:rFonts w:asciiTheme="minorHAnsi" w:hAnsiTheme="minorHAnsi"/>
        </w:rPr>
      </w:pPr>
      <w:r w:rsidRPr="00B95A4D">
        <w:rPr>
          <w:rFonts w:asciiTheme="minorHAnsi" w:hAnsiTheme="minorHAnsi"/>
        </w:rPr>
        <w:t>Promptness and attendance      _____</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numPr>
          <w:ilvl w:val="0"/>
          <w:numId w:val="7"/>
        </w:numPr>
        <w:rPr>
          <w:rFonts w:asciiTheme="minorHAnsi" w:hAnsiTheme="minorHAnsi"/>
        </w:rPr>
      </w:pPr>
      <w:r w:rsidRPr="00B95A4D">
        <w:rPr>
          <w:rFonts w:asciiTheme="minorHAnsi" w:hAnsiTheme="minorHAnsi"/>
        </w:rPr>
        <w:t>Ability to follow agency</w:t>
      </w:r>
    </w:p>
    <w:p w:rsidR="00145763" w:rsidRPr="00B95A4D" w:rsidRDefault="00145763" w:rsidP="00145763">
      <w:pPr>
        <w:ind w:firstLine="720"/>
        <w:rPr>
          <w:rFonts w:asciiTheme="minorHAnsi" w:hAnsiTheme="minorHAnsi"/>
        </w:rPr>
      </w:pPr>
      <w:proofErr w:type="gramStart"/>
      <w:r w:rsidRPr="00B95A4D">
        <w:rPr>
          <w:rFonts w:asciiTheme="minorHAnsi" w:hAnsiTheme="minorHAnsi"/>
        </w:rPr>
        <w:t>rules</w:t>
      </w:r>
      <w:proofErr w:type="gramEnd"/>
      <w:r w:rsidRPr="00B95A4D">
        <w:rPr>
          <w:rFonts w:asciiTheme="minorHAnsi" w:hAnsiTheme="minorHAnsi"/>
        </w:rPr>
        <w:t xml:space="preserve"> and regulations</w:t>
      </w:r>
      <w:r w:rsidRPr="00B95A4D">
        <w:rPr>
          <w:rFonts w:asciiTheme="minorHAnsi" w:hAnsiTheme="minorHAnsi"/>
        </w:rPr>
        <w:tab/>
        <w:t xml:space="preserve">     </w:t>
      </w:r>
      <w:r w:rsidRPr="00B95A4D">
        <w:rPr>
          <w:rFonts w:asciiTheme="minorHAnsi" w:hAnsiTheme="minorHAnsi"/>
        </w:rPr>
        <w:tab/>
        <w:t xml:space="preserve">    _____</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rPr>
          <w:rFonts w:asciiTheme="minorHAnsi" w:hAnsiTheme="minorHAnsi"/>
        </w:rPr>
      </w:pPr>
      <w:r w:rsidRPr="00B95A4D">
        <w:rPr>
          <w:rFonts w:asciiTheme="minorHAnsi" w:hAnsiTheme="minorHAnsi"/>
        </w:rPr>
        <w:tab/>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w:t>
      </w:r>
      <w:r>
        <w:rPr>
          <w:rFonts w:asciiTheme="minorHAnsi" w:hAnsiTheme="minorHAnsi"/>
        </w:rPr>
        <w:t>___________</w:t>
      </w:r>
    </w:p>
    <w:p w:rsidR="00145763" w:rsidRPr="00B95A4D" w:rsidRDefault="00145763" w:rsidP="00145763">
      <w:pPr>
        <w:rPr>
          <w:rFonts w:asciiTheme="minorHAnsi" w:hAnsiTheme="minorHAnsi"/>
        </w:rPr>
      </w:pPr>
    </w:p>
    <w:p w:rsidR="00145763" w:rsidRPr="00B95A4D" w:rsidRDefault="00145763" w:rsidP="00145763">
      <w:pPr>
        <w:numPr>
          <w:ilvl w:val="0"/>
          <w:numId w:val="1"/>
        </w:numPr>
        <w:rPr>
          <w:rFonts w:asciiTheme="minorHAnsi" w:hAnsiTheme="minorHAnsi"/>
        </w:rPr>
      </w:pPr>
      <w:r w:rsidRPr="00B95A4D">
        <w:rPr>
          <w:rFonts w:asciiTheme="minorHAnsi" w:hAnsiTheme="minorHAnsi"/>
        </w:rPr>
        <w:t>Relations with people</w:t>
      </w:r>
    </w:p>
    <w:p w:rsidR="00145763" w:rsidRPr="00B95A4D" w:rsidRDefault="00145763" w:rsidP="00145763">
      <w:pPr>
        <w:numPr>
          <w:ilvl w:val="0"/>
          <w:numId w:val="8"/>
        </w:numPr>
        <w:rPr>
          <w:rFonts w:asciiTheme="minorHAnsi" w:hAnsiTheme="minorHAnsi"/>
        </w:rPr>
      </w:pPr>
      <w:r w:rsidRPr="00B95A4D">
        <w:rPr>
          <w:rFonts w:asciiTheme="minorHAnsi" w:hAnsiTheme="minorHAnsi"/>
        </w:rPr>
        <w:t xml:space="preserve">Effectively communicates </w:t>
      </w:r>
    </w:p>
    <w:p w:rsidR="00145763" w:rsidRPr="00B95A4D" w:rsidRDefault="00145763" w:rsidP="00145763">
      <w:pPr>
        <w:ind w:left="720"/>
        <w:rPr>
          <w:rFonts w:asciiTheme="minorHAnsi" w:hAnsiTheme="minorHAnsi"/>
        </w:rPr>
      </w:pPr>
      <w:proofErr w:type="gramStart"/>
      <w:r w:rsidRPr="00B95A4D">
        <w:rPr>
          <w:rFonts w:asciiTheme="minorHAnsi" w:hAnsiTheme="minorHAnsi"/>
        </w:rPr>
        <w:t>with</w:t>
      </w:r>
      <w:proofErr w:type="gramEnd"/>
      <w:r w:rsidRPr="00B95A4D">
        <w:rPr>
          <w:rFonts w:asciiTheme="minorHAnsi" w:hAnsiTheme="minorHAnsi"/>
        </w:rPr>
        <w:t xml:space="preserve"> clients</w:t>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_____</w:t>
      </w:r>
    </w:p>
    <w:p w:rsidR="00145763" w:rsidRPr="00B95A4D" w:rsidRDefault="00145763" w:rsidP="00145763">
      <w:pPr>
        <w:pStyle w:val="ListParagraph"/>
        <w:numPr>
          <w:ilvl w:val="0"/>
          <w:numId w:val="8"/>
        </w:numPr>
        <w:rPr>
          <w:rFonts w:asciiTheme="minorHAnsi" w:hAnsiTheme="minorHAnsi"/>
        </w:rPr>
      </w:pPr>
      <w:r w:rsidRPr="00B95A4D">
        <w:rPr>
          <w:rFonts w:asciiTheme="minorHAnsi" w:hAnsiTheme="minorHAnsi"/>
        </w:rPr>
        <w:t xml:space="preserve">Effectively communicates </w:t>
      </w:r>
    </w:p>
    <w:p w:rsidR="00145763" w:rsidRPr="009B52FB" w:rsidRDefault="00145763" w:rsidP="00145763">
      <w:pPr>
        <w:pStyle w:val="ListParagraph"/>
        <w:rPr>
          <w:rFonts w:asciiTheme="minorHAnsi" w:hAnsiTheme="minorHAnsi"/>
        </w:rPr>
      </w:pPr>
      <w:proofErr w:type="gramStart"/>
      <w:r w:rsidRPr="00B95A4D">
        <w:rPr>
          <w:rFonts w:asciiTheme="minorHAnsi" w:hAnsiTheme="minorHAnsi"/>
        </w:rPr>
        <w:t>with</w:t>
      </w:r>
      <w:proofErr w:type="gramEnd"/>
      <w:r w:rsidRPr="00B95A4D">
        <w:rPr>
          <w:rFonts w:asciiTheme="minorHAnsi" w:hAnsiTheme="minorHAnsi"/>
        </w:rPr>
        <w:t xml:space="preserve"> </w:t>
      </w:r>
      <w:r w:rsidRPr="009B52FB">
        <w:rPr>
          <w:rFonts w:asciiTheme="minorHAnsi" w:hAnsiTheme="minorHAnsi"/>
        </w:rPr>
        <w:t>staff</w:t>
      </w:r>
      <w:r w:rsidRPr="009B52FB">
        <w:rPr>
          <w:rFonts w:asciiTheme="minorHAnsi" w:hAnsiTheme="minorHAnsi"/>
        </w:rPr>
        <w:tab/>
      </w:r>
      <w:r w:rsidRPr="009B52FB">
        <w:rPr>
          <w:rFonts w:asciiTheme="minorHAnsi" w:hAnsiTheme="minorHAnsi"/>
        </w:rPr>
        <w:tab/>
      </w:r>
      <w:r w:rsidRPr="009B52FB">
        <w:rPr>
          <w:rFonts w:asciiTheme="minorHAnsi" w:hAnsiTheme="minorHAnsi"/>
        </w:rPr>
        <w:tab/>
        <w:t xml:space="preserve"> _____</w:t>
      </w:r>
      <w:r w:rsidRPr="009B52FB">
        <w:rPr>
          <w:rFonts w:asciiTheme="minorHAnsi" w:hAnsiTheme="minorHAnsi"/>
        </w:rPr>
        <w:tab/>
      </w:r>
      <w:r w:rsidRPr="009B52FB">
        <w:rPr>
          <w:rFonts w:asciiTheme="minorHAnsi" w:hAnsiTheme="minorHAnsi"/>
        </w:rPr>
        <w:tab/>
      </w:r>
      <w:r w:rsidRPr="009B52FB">
        <w:rPr>
          <w:rFonts w:asciiTheme="minorHAnsi" w:hAnsiTheme="minorHAnsi"/>
        </w:rPr>
        <w:tab/>
        <w:t>_____</w:t>
      </w:r>
      <w:r w:rsidRPr="009B52FB">
        <w:rPr>
          <w:rFonts w:asciiTheme="minorHAnsi" w:hAnsiTheme="minorHAnsi"/>
        </w:rPr>
        <w:tab/>
      </w:r>
      <w:r w:rsidRPr="009B52FB">
        <w:rPr>
          <w:rFonts w:asciiTheme="minorHAnsi" w:hAnsiTheme="minorHAnsi"/>
        </w:rPr>
        <w:tab/>
        <w:t xml:space="preserve">   </w:t>
      </w:r>
      <w:r w:rsidRPr="009B52FB">
        <w:rPr>
          <w:rFonts w:asciiTheme="minorHAnsi" w:hAnsiTheme="minorHAnsi"/>
        </w:rPr>
        <w:tab/>
        <w:t xml:space="preserve"> _____</w:t>
      </w:r>
    </w:p>
    <w:p w:rsidR="00145763" w:rsidRPr="00B95A4D" w:rsidRDefault="00145763" w:rsidP="00145763">
      <w:pPr>
        <w:pStyle w:val="ListParagraph"/>
        <w:numPr>
          <w:ilvl w:val="0"/>
          <w:numId w:val="8"/>
        </w:numPr>
        <w:rPr>
          <w:rFonts w:asciiTheme="minorHAnsi" w:hAnsiTheme="minorHAnsi"/>
        </w:rPr>
      </w:pPr>
      <w:r w:rsidRPr="00B95A4D">
        <w:rPr>
          <w:rFonts w:asciiTheme="minorHAnsi" w:hAnsiTheme="minorHAnsi"/>
        </w:rPr>
        <w:t xml:space="preserve">Functions as an effective </w:t>
      </w:r>
    </w:p>
    <w:p w:rsidR="00145763" w:rsidRPr="009B52FB" w:rsidRDefault="00145763" w:rsidP="00145763">
      <w:pPr>
        <w:ind w:left="720"/>
        <w:rPr>
          <w:rFonts w:asciiTheme="minorHAnsi" w:hAnsiTheme="minorHAnsi"/>
        </w:rPr>
      </w:pPr>
      <w:proofErr w:type="gramStart"/>
      <w:r w:rsidRPr="00B95A4D">
        <w:rPr>
          <w:rFonts w:asciiTheme="minorHAnsi" w:hAnsiTheme="minorHAnsi"/>
        </w:rPr>
        <w:t>team</w:t>
      </w:r>
      <w:proofErr w:type="gramEnd"/>
      <w:r w:rsidRPr="00B95A4D">
        <w:rPr>
          <w:rFonts w:asciiTheme="minorHAnsi" w:hAnsiTheme="minorHAnsi"/>
        </w:rPr>
        <w:t xml:space="preserve"> member</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numPr>
          <w:ilvl w:val="0"/>
          <w:numId w:val="1"/>
        </w:numPr>
        <w:rPr>
          <w:rFonts w:asciiTheme="minorHAnsi" w:hAnsiTheme="minorHAnsi"/>
        </w:rPr>
      </w:pPr>
      <w:r w:rsidRPr="00B95A4D">
        <w:rPr>
          <w:rFonts w:asciiTheme="minorHAnsi" w:hAnsiTheme="minorHAnsi"/>
        </w:rPr>
        <w:t>Job knowledge. Understanding of</w:t>
      </w:r>
    </w:p>
    <w:p w:rsidR="00145763" w:rsidRPr="00B95A4D" w:rsidRDefault="00145763" w:rsidP="00145763">
      <w:pPr>
        <w:numPr>
          <w:ilvl w:val="0"/>
          <w:numId w:val="8"/>
        </w:numPr>
        <w:rPr>
          <w:rFonts w:asciiTheme="minorHAnsi" w:hAnsiTheme="minorHAnsi"/>
        </w:rPr>
      </w:pPr>
      <w:r w:rsidRPr="00B95A4D">
        <w:rPr>
          <w:rFonts w:asciiTheme="minorHAnsi" w:hAnsiTheme="minorHAnsi"/>
        </w:rPr>
        <w:t xml:space="preserve">Job </w:t>
      </w: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p>
    <w:p w:rsidR="00145763" w:rsidRPr="00B95A4D" w:rsidRDefault="00145763" w:rsidP="00145763">
      <w:pPr>
        <w:numPr>
          <w:ilvl w:val="0"/>
          <w:numId w:val="8"/>
        </w:numPr>
        <w:rPr>
          <w:rFonts w:asciiTheme="minorHAnsi" w:hAnsiTheme="minorHAnsi"/>
        </w:rPr>
      </w:pPr>
      <w:r w:rsidRPr="00B95A4D">
        <w:rPr>
          <w:rFonts w:asciiTheme="minorHAnsi" w:hAnsiTheme="minorHAnsi"/>
        </w:rPr>
        <w:t>Agency functions</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p>
    <w:p w:rsidR="00145763" w:rsidRPr="00B95A4D" w:rsidRDefault="00145763" w:rsidP="00145763">
      <w:pPr>
        <w:numPr>
          <w:ilvl w:val="0"/>
          <w:numId w:val="8"/>
        </w:numPr>
        <w:rPr>
          <w:rFonts w:asciiTheme="minorHAnsi" w:hAnsiTheme="minorHAnsi"/>
        </w:rPr>
      </w:pPr>
      <w:r w:rsidRPr="00B95A4D">
        <w:rPr>
          <w:rFonts w:asciiTheme="minorHAnsi" w:hAnsiTheme="minorHAnsi"/>
        </w:rPr>
        <w:t>Assigned tasks</w:t>
      </w:r>
      <w:r w:rsidRPr="00B95A4D">
        <w:rPr>
          <w:rFonts w:asciiTheme="minorHAnsi" w:hAnsiTheme="minorHAnsi"/>
        </w:rPr>
        <w:tab/>
        <w:t xml:space="preserve">     </w:t>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w:t>
      </w:r>
    </w:p>
    <w:p w:rsidR="00145763" w:rsidRPr="00B95A4D" w:rsidRDefault="00145763" w:rsidP="00145763">
      <w:pPr>
        <w:rPr>
          <w:rFonts w:asciiTheme="minorHAnsi" w:hAnsiTheme="minorHAnsi"/>
        </w:rPr>
      </w:pPr>
    </w:p>
    <w:p w:rsidR="00145763" w:rsidRPr="009B52FB" w:rsidRDefault="00145763" w:rsidP="00145763">
      <w:pPr>
        <w:pStyle w:val="ListParagraph"/>
        <w:numPr>
          <w:ilvl w:val="0"/>
          <w:numId w:val="1"/>
        </w:numPr>
        <w:rPr>
          <w:rFonts w:asciiTheme="minorHAnsi" w:hAnsiTheme="minorHAnsi"/>
        </w:rPr>
      </w:pPr>
      <w:r w:rsidRPr="00B95A4D">
        <w:rPr>
          <w:rFonts w:asciiTheme="minorHAnsi" w:hAnsiTheme="minorHAnsi"/>
        </w:rPr>
        <w:lastRenderedPageBreak/>
        <w:t>Professionalism</w:t>
      </w:r>
    </w:p>
    <w:p w:rsidR="00145763" w:rsidRPr="00B95A4D" w:rsidRDefault="00145763" w:rsidP="00145763">
      <w:pPr>
        <w:pStyle w:val="ListParagraph"/>
        <w:numPr>
          <w:ilvl w:val="0"/>
          <w:numId w:val="9"/>
        </w:numPr>
        <w:rPr>
          <w:rFonts w:asciiTheme="minorHAnsi" w:hAnsiTheme="minorHAnsi"/>
        </w:rPr>
      </w:pPr>
      <w:r w:rsidRPr="00B95A4D">
        <w:rPr>
          <w:rFonts w:asciiTheme="minorHAnsi" w:hAnsiTheme="minorHAnsi"/>
        </w:rPr>
        <w:t>Demonstrates professionalism</w:t>
      </w:r>
      <w:r w:rsidRPr="00B95A4D">
        <w:rPr>
          <w:rFonts w:asciiTheme="minorHAnsi" w:hAnsiTheme="minorHAnsi"/>
        </w:rPr>
        <w:tab/>
        <w:t xml:space="preserve"> 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p>
    <w:p w:rsidR="00145763" w:rsidRPr="00B95A4D" w:rsidRDefault="00145763" w:rsidP="00145763">
      <w:pPr>
        <w:pStyle w:val="ListParagraph"/>
        <w:numPr>
          <w:ilvl w:val="0"/>
          <w:numId w:val="9"/>
        </w:numPr>
        <w:rPr>
          <w:rFonts w:asciiTheme="minorHAnsi" w:hAnsiTheme="minorHAnsi"/>
        </w:rPr>
      </w:pPr>
      <w:r w:rsidRPr="00B95A4D">
        <w:rPr>
          <w:rFonts w:asciiTheme="minorHAnsi" w:hAnsiTheme="minorHAnsi"/>
        </w:rPr>
        <w:t xml:space="preserve">Complies with the code of </w:t>
      </w:r>
    </w:p>
    <w:p w:rsidR="00145763" w:rsidRPr="00B95A4D" w:rsidRDefault="00145763" w:rsidP="00145763">
      <w:pPr>
        <w:ind w:left="720"/>
        <w:rPr>
          <w:rFonts w:asciiTheme="minorHAnsi" w:hAnsiTheme="minorHAnsi"/>
        </w:rPr>
      </w:pPr>
      <w:proofErr w:type="gramStart"/>
      <w:r w:rsidRPr="00B95A4D">
        <w:rPr>
          <w:rFonts w:asciiTheme="minorHAnsi" w:hAnsiTheme="minorHAnsi"/>
        </w:rPr>
        <w:t>ethics</w:t>
      </w:r>
      <w:proofErr w:type="gramEnd"/>
      <w:r w:rsidRPr="00B95A4D">
        <w:rPr>
          <w:rFonts w:asciiTheme="minorHAnsi" w:hAnsiTheme="minorHAnsi"/>
        </w:rPr>
        <w:t xml:space="preserve"> appropriate for the </w:t>
      </w:r>
    </w:p>
    <w:p w:rsidR="00145763" w:rsidRPr="009B52FB" w:rsidRDefault="00145763" w:rsidP="00145763">
      <w:pPr>
        <w:ind w:left="720"/>
        <w:rPr>
          <w:rFonts w:asciiTheme="minorHAnsi" w:hAnsiTheme="minorHAnsi"/>
        </w:rPr>
      </w:pPr>
      <w:proofErr w:type="gramStart"/>
      <w:r w:rsidRPr="00B95A4D">
        <w:rPr>
          <w:rFonts w:asciiTheme="minorHAnsi" w:hAnsiTheme="minorHAnsi"/>
        </w:rPr>
        <w:t>work</w:t>
      </w:r>
      <w:proofErr w:type="gramEnd"/>
      <w:r w:rsidRPr="00B95A4D">
        <w:rPr>
          <w:rFonts w:asciiTheme="minorHAnsi" w:hAnsiTheme="minorHAnsi"/>
        </w:rPr>
        <w:t xml:space="preserve"> setting</w:t>
      </w:r>
      <w:r w:rsidRPr="00B95A4D">
        <w:rPr>
          <w:rFonts w:asciiTheme="minorHAnsi" w:hAnsiTheme="minorHAnsi"/>
        </w:rPr>
        <w:tab/>
      </w:r>
      <w:r w:rsidRPr="00B95A4D">
        <w:rPr>
          <w:rFonts w:asciiTheme="minorHAnsi" w:hAnsiTheme="minorHAnsi"/>
        </w:rPr>
        <w:tab/>
      </w:r>
      <w:r w:rsidRPr="00B95A4D">
        <w:rPr>
          <w:rFonts w:asciiTheme="minorHAnsi" w:hAnsiTheme="minorHAnsi"/>
        </w:rPr>
        <w:tab/>
      </w:r>
      <w:r>
        <w:rPr>
          <w:rFonts w:asciiTheme="minorHAnsi" w:hAnsiTheme="minorHAnsi"/>
        </w:rPr>
        <w:tab/>
      </w:r>
      <w:r w:rsidRPr="00B95A4D">
        <w:rPr>
          <w:rFonts w:asciiTheme="minorHAnsi" w:hAnsiTheme="minorHAnsi"/>
        </w:rPr>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r w:rsidRPr="00B95A4D">
        <w:rPr>
          <w:rFonts w:asciiTheme="minorHAnsi" w:hAnsiTheme="minorHAnsi"/>
        </w:rPr>
        <w:tab/>
      </w:r>
      <w:r w:rsidRPr="00B95A4D">
        <w:rPr>
          <w:rFonts w:asciiTheme="minorHAnsi" w:hAnsiTheme="minorHAnsi"/>
        </w:rPr>
        <w:tab/>
      </w:r>
      <w:r w:rsidRPr="00B95A4D">
        <w:rPr>
          <w:rFonts w:asciiTheme="minorHAnsi" w:hAnsiTheme="minorHAnsi"/>
        </w:rPr>
        <w:tab/>
        <w:t>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_______________________________________________________________________________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Agency Remarks: __________________________________________________________________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Pr="00B95A4D" w:rsidRDefault="00145763" w:rsidP="00145763">
      <w:pPr>
        <w:rPr>
          <w:rFonts w:asciiTheme="minorHAnsi" w:hAnsiTheme="minorHAnsi"/>
        </w:rPr>
      </w:pPr>
      <w:r w:rsidRPr="00B95A4D">
        <w:rPr>
          <w:rFonts w:asciiTheme="minorHAnsi" w:hAnsiTheme="minorHAnsi"/>
        </w:rPr>
        <w:t>_________________________________________________</w:t>
      </w:r>
      <w:r>
        <w:rPr>
          <w:rFonts w:asciiTheme="minorHAnsi" w:hAnsiTheme="minorHAnsi"/>
        </w:rPr>
        <w:t>_______________________________</w:t>
      </w:r>
    </w:p>
    <w:p w:rsidR="00145763"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 xml:space="preserve">Signature: _____________________________         </w:t>
      </w:r>
      <w:r w:rsidRPr="00B95A4D">
        <w:rPr>
          <w:rFonts w:asciiTheme="minorHAnsi" w:hAnsiTheme="minorHAnsi"/>
        </w:rPr>
        <w:tab/>
      </w:r>
      <w:r w:rsidRPr="00B95A4D">
        <w:rPr>
          <w:rFonts w:asciiTheme="minorHAnsi" w:hAnsiTheme="minorHAnsi"/>
        </w:rPr>
        <w:tab/>
        <w:t>___________________________</w:t>
      </w:r>
    </w:p>
    <w:p w:rsidR="00145763" w:rsidRPr="00B95A4D" w:rsidRDefault="00145763" w:rsidP="00145763">
      <w:pPr>
        <w:rPr>
          <w:rFonts w:asciiTheme="minorHAnsi" w:hAnsiTheme="minorHAnsi"/>
        </w:rPr>
      </w:pPr>
      <w:r w:rsidRPr="00B95A4D">
        <w:rPr>
          <w:rFonts w:asciiTheme="minorHAnsi" w:hAnsiTheme="minorHAnsi"/>
        </w:rPr>
        <w:t xml:space="preserve">                 Agency Representative (Evaluator)</w:t>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t>Date</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Student Remarks: __________________________________________________________________</w:t>
      </w:r>
      <w:r>
        <w:rPr>
          <w:rFonts w:asciiTheme="minorHAnsi" w:hAnsiTheme="minorHAnsi"/>
        </w:rPr>
        <w:t>______________</w:t>
      </w:r>
    </w:p>
    <w:p w:rsidR="00145763" w:rsidRDefault="00145763" w:rsidP="00145763">
      <w:pPr>
        <w:rPr>
          <w:rFonts w:asciiTheme="minorHAnsi" w:hAnsiTheme="minorHAnsi"/>
        </w:rPr>
      </w:pPr>
      <w:r w:rsidRPr="00B95A4D">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 xml:space="preserve">Signature: _____________________________          </w:t>
      </w:r>
      <w:r w:rsidRPr="00B95A4D">
        <w:rPr>
          <w:rFonts w:asciiTheme="minorHAnsi" w:hAnsiTheme="minorHAnsi"/>
        </w:rPr>
        <w:tab/>
        <w:t>___________________________</w:t>
      </w:r>
    </w:p>
    <w:p w:rsidR="00145763" w:rsidRPr="00B95A4D" w:rsidRDefault="00145763" w:rsidP="00145763">
      <w:pPr>
        <w:rPr>
          <w:rFonts w:asciiTheme="minorHAnsi" w:hAnsiTheme="minorHAnsi"/>
        </w:rPr>
      </w:pPr>
      <w:r w:rsidRPr="00B95A4D">
        <w:rPr>
          <w:rFonts w:asciiTheme="minorHAnsi" w:hAnsiTheme="minorHAnsi"/>
        </w:rPr>
        <w:t xml:space="preserve">                 Student</w:t>
      </w:r>
      <w:r w:rsidRPr="00B95A4D">
        <w:rPr>
          <w:rFonts w:asciiTheme="minorHAnsi" w:hAnsiTheme="minorHAnsi"/>
        </w:rPr>
        <w:tab/>
      </w:r>
      <w:r w:rsidRPr="00B95A4D">
        <w:rPr>
          <w:rFonts w:asciiTheme="minorHAnsi" w:hAnsiTheme="minorHAnsi"/>
        </w:rPr>
        <w:tab/>
      </w:r>
      <w:r w:rsidRPr="00B95A4D">
        <w:rPr>
          <w:rFonts w:asciiTheme="minorHAnsi" w:hAnsiTheme="minorHAnsi"/>
        </w:rPr>
        <w:tab/>
      </w:r>
      <w:r w:rsidRPr="00B95A4D">
        <w:rPr>
          <w:rFonts w:asciiTheme="minorHAnsi" w:hAnsiTheme="minorHAnsi"/>
        </w:rPr>
        <w:tab/>
        <w:t xml:space="preserve">   </w:t>
      </w:r>
      <w:r w:rsidRPr="00B95A4D">
        <w:rPr>
          <w:rFonts w:asciiTheme="minorHAnsi" w:hAnsiTheme="minorHAnsi"/>
        </w:rPr>
        <w:tab/>
      </w:r>
      <w:r w:rsidRPr="00B95A4D">
        <w:rPr>
          <w:rFonts w:asciiTheme="minorHAnsi" w:hAnsiTheme="minorHAnsi"/>
        </w:rPr>
        <w:tab/>
        <w:t>Date</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 xml:space="preserve">Upon completion, please email to </w:t>
      </w:r>
      <w:hyperlink r:id="rId6" w:history="1">
        <w:r w:rsidRPr="006834A5">
          <w:rPr>
            <w:rStyle w:val="Hyperlink"/>
            <w:rFonts w:asciiTheme="minorHAnsi" w:hAnsiTheme="minorHAnsi"/>
          </w:rPr>
          <w:t>jmekolic@radford.edu</w:t>
        </w:r>
      </w:hyperlink>
      <w:r>
        <w:rPr>
          <w:rFonts w:asciiTheme="minorHAnsi" w:hAnsiTheme="minorHAnsi"/>
        </w:rPr>
        <w:t xml:space="preserve"> or m</w:t>
      </w:r>
      <w:r w:rsidRPr="00B95A4D">
        <w:rPr>
          <w:rFonts w:asciiTheme="minorHAnsi" w:hAnsiTheme="minorHAnsi"/>
        </w:rPr>
        <w:t xml:space="preserve">ail to:  </w:t>
      </w:r>
    </w:p>
    <w:p w:rsidR="00145763" w:rsidRPr="00B95A4D" w:rsidRDefault="00145763" w:rsidP="00145763">
      <w:pPr>
        <w:rPr>
          <w:rFonts w:asciiTheme="minorHAnsi" w:hAnsiTheme="minorHAnsi"/>
        </w:rPr>
      </w:pPr>
    </w:p>
    <w:p w:rsidR="00145763" w:rsidRPr="00B95A4D" w:rsidRDefault="00145763" w:rsidP="00145763">
      <w:pPr>
        <w:rPr>
          <w:rFonts w:asciiTheme="minorHAnsi" w:hAnsiTheme="minorHAnsi"/>
        </w:rPr>
      </w:pPr>
      <w:r w:rsidRPr="00B95A4D">
        <w:rPr>
          <w:rFonts w:asciiTheme="minorHAnsi" w:hAnsiTheme="minorHAnsi"/>
        </w:rPr>
        <w:t xml:space="preserve">Dr. </w:t>
      </w:r>
      <w:r>
        <w:rPr>
          <w:rFonts w:asciiTheme="minorHAnsi" w:hAnsiTheme="minorHAnsi"/>
        </w:rPr>
        <w:t>Jeanne Mekolichick</w:t>
      </w:r>
      <w:r w:rsidRPr="00B95A4D">
        <w:rPr>
          <w:rFonts w:asciiTheme="minorHAnsi" w:hAnsiTheme="minorHAnsi"/>
        </w:rPr>
        <w:t xml:space="preserve"> </w:t>
      </w:r>
    </w:p>
    <w:p w:rsidR="00145763" w:rsidRPr="00B95A4D" w:rsidRDefault="00145763" w:rsidP="00145763">
      <w:pPr>
        <w:rPr>
          <w:rFonts w:asciiTheme="minorHAnsi" w:hAnsiTheme="minorHAnsi"/>
        </w:rPr>
      </w:pPr>
      <w:r>
        <w:rPr>
          <w:rFonts w:asciiTheme="minorHAnsi" w:hAnsiTheme="minorHAnsi"/>
        </w:rPr>
        <w:t>Director, IDSL Program</w:t>
      </w:r>
    </w:p>
    <w:p w:rsidR="00145763" w:rsidRPr="00B95A4D" w:rsidRDefault="00145763" w:rsidP="00145763">
      <w:pPr>
        <w:rPr>
          <w:rFonts w:asciiTheme="minorHAnsi" w:hAnsiTheme="minorHAnsi"/>
        </w:rPr>
      </w:pPr>
      <w:r w:rsidRPr="00B95A4D">
        <w:rPr>
          <w:rFonts w:asciiTheme="minorHAnsi" w:hAnsiTheme="minorHAnsi"/>
        </w:rPr>
        <w:t>P. O. Box 6948</w:t>
      </w:r>
    </w:p>
    <w:p w:rsidR="00145763" w:rsidRPr="00B95A4D" w:rsidRDefault="00145763" w:rsidP="00145763">
      <w:pPr>
        <w:rPr>
          <w:rFonts w:asciiTheme="minorHAnsi" w:hAnsiTheme="minorHAnsi"/>
        </w:rPr>
      </w:pPr>
      <w:r w:rsidRPr="00B95A4D">
        <w:rPr>
          <w:rFonts w:asciiTheme="minorHAnsi" w:hAnsiTheme="minorHAnsi"/>
        </w:rPr>
        <w:t>Radford University</w:t>
      </w:r>
    </w:p>
    <w:p w:rsidR="00352201" w:rsidRDefault="00145763">
      <w:r>
        <w:rPr>
          <w:rFonts w:asciiTheme="minorHAnsi" w:hAnsiTheme="minorHAnsi"/>
        </w:rPr>
        <w:t>Radford, VA 24142</w:t>
      </w:r>
      <w:bookmarkStart w:id="0" w:name="_GoBack"/>
      <w:bookmarkEnd w:id="0"/>
    </w:p>
    <w:sectPr w:rsidR="00352201" w:rsidSect="00145763">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DFF"/>
    <w:multiLevelType w:val="hybridMultilevel"/>
    <w:tmpl w:val="D82EFFB6"/>
    <w:lvl w:ilvl="0" w:tplc="04090001">
      <w:start w:val="1"/>
      <w:numFmt w:val="bullet"/>
      <w:lvlText w:val=""/>
      <w:lvlJc w:val="left"/>
      <w:pPr>
        <w:tabs>
          <w:tab w:val="num" w:pos="720"/>
        </w:tabs>
        <w:ind w:left="720" w:hanging="360"/>
      </w:pPr>
      <w:rPr>
        <w:rFonts w:ascii="Symbol" w:hAnsi="Symbol" w:hint="default"/>
      </w:rPr>
    </w:lvl>
    <w:lvl w:ilvl="1" w:tplc="AD926CCE">
      <w:start w:val="1"/>
      <w:numFmt w:val="lowerLetter"/>
      <w:lvlText w:val="%2."/>
      <w:lvlJc w:val="left"/>
      <w:pPr>
        <w:tabs>
          <w:tab w:val="num" w:pos="1440"/>
        </w:tabs>
        <w:ind w:left="1440" w:hanging="360"/>
      </w:pPr>
      <w:rPr>
        <w:rFonts w:cs="Times New Roman" w:hint="default"/>
      </w:rPr>
    </w:lvl>
    <w:lvl w:ilvl="2" w:tplc="7480D3D2" w:tentative="1">
      <w:start w:val="1"/>
      <w:numFmt w:val="lowerRoman"/>
      <w:lvlText w:val="%3."/>
      <w:lvlJc w:val="right"/>
      <w:pPr>
        <w:tabs>
          <w:tab w:val="num" w:pos="2160"/>
        </w:tabs>
        <w:ind w:left="2160" w:hanging="180"/>
      </w:pPr>
      <w:rPr>
        <w:rFonts w:cs="Times New Roman"/>
      </w:rPr>
    </w:lvl>
    <w:lvl w:ilvl="3" w:tplc="B0AE9D24" w:tentative="1">
      <w:start w:val="1"/>
      <w:numFmt w:val="decimal"/>
      <w:lvlText w:val="%4."/>
      <w:lvlJc w:val="left"/>
      <w:pPr>
        <w:tabs>
          <w:tab w:val="num" w:pos="2880"/>
        </w:tabs>
        <w:ind w:left="2880" w:hanging="360"/>
      </w:pPr>
      <w:rPr>
        <w:rFonts w:cs="Times New Roman"/>
      </w:rPr>
    </w:lvl>
    <w:lvl w:ilvl="4" w:tplc="E64A5FE4" w:tentative="1">
      <w:start w:val="1"/>
      <w:numFmt w:val="lowerLetter"/>
      <w:lvlText w:val="%5."/>
      <w:lvlJc w:val="left"/>
      <w:pPr>
        <w:tabs>
          <w:tab w:val="num" w:pos="3600"/>
        </w:tabs>
        <w:ind w:left="3600" w:hanging="360"/>
      </w:pPr>
      <w:rPr>
        <w:rFonts w:cs="Times New Roman"/>
      </w:rPr>
    </w:lvl>
    <w:lvl w:ilvl="5" w:tplc="1D84C53E" w:tentative="1">
      <w:start w:val="1"/>
      <w:numFmt w:val="lowerRoman"/>
      <w:lvlText w:val="%6."/>
      <w:lvlJc w:val="right"/>
      <w:pPr>
        <w:tabs>
          <w:tab w:val="num" w:pos="4320"/>
        </w:tabs>
        <w:ind w:left="4320" w:hanging="180"/>
      </w:pPr>
      <w:rPr>
        <w:rFonts w:cs="Times New Roman"/>
      </w:rPr>
    </w:lvl>
    <w:lvl w:ilvl="6" w:tplc="56DA596E" w:tentative="1">
      <w:start w:val="1"/>
      <w:numFmt w:val="decimal"/>
      <w:lvlText w:val="%7."/>
      <w:lvlJc w:val="left"/>
      <w:pPr>
        <w:tabs>
          <w:tab w:val="num" w:pos="5040"/>
        </w:tabs>
        <w:ind w:left="5040" w:hanging="360"/>
      </w:pPr>
      <w:rPr>
        <w:rFonts w:cs="Times New Roman"/>
      </w:rPr>
    </w:lvl>
    <w:lvl w:ilvl="7" w:tplc="549689F4" w:tentative="1">
      <w:start w:val="1"/>
      <w:numFmt w:val="lowerLetter"/>
      <w:lvlText w:val="%8."/>
      <w:lvlJc w:val="left"/>
      <w:pPr>
        <w:tabs>
          <w:tab w:val="num" w:pos="5760"/>
        </w:tabs>
        <w:ind w:left="5760" w:hanging="360"/>
      </w:pPr>
      <w:rPr>
        <w:rFonts w:cs="Times New Roman"/>
      </w:rPr>
    </w:lvl>
    <w:lvl w:ilvl="8" w:tplc="E346A0F8" w:tentative="1">
      <w:start w:val="1"/>
      <w:numFmt w:val="lowerRoman"/>
      <w:lvlText w:val="%9."/>
      <w:lvlJc w:val="right"/>
      <w:pPr>
        <w:tabs>
          <w:tab w:val="num" w:pos="6480"/>
        </w:tabs>
        <w:ind w:left="6480" w:hanging="180"/>
      </w:pPr>
      <w:rPr>
        <w:rFonts w:cs="Times New Roman"/>
      </w:rPr>
    </w:lvl>
  </w:abstractNum>
  <w:abstractNum w:abstractNumId="1">
    <w:nsid w:val="14DF594A"/>
    <w:multiLevelType w:val="hybridMultilevel"/>
    <w:tmpl w:val="998A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63E7D"/>
    <w:multiLevelType w:val="hybridMultilevel"/>
    <w:tmpl w:val="E54AE7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1D3279"/>
    <w:multiLevelType w:val="hybridMultilevel"/>
    <w:tmpl w:val="8FA058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067723"/>
    <w:multiLevelType w:val="hybridMultilevel"/>
    <w:tmpl w:val="F6909FE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59126297"/>
    <w:multiLevelType w:val="hybridMultilevel"/>
    <w:tmpl w:val="0B16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60235B"/>
    <w:multiLevelType w:val="hybridMultilevel"/>
    <w:tmpl w:val="4C167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05756C"/>
    <w:multiLevelType w:val="hybridMultilevel"/>
    <w:tmpl w:val="437C67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B570811"/>
    <w:multiLevelType w:val="hybridMultilevel"/>
    <w:tmpl w:val="1250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63"/>
    <w:rsid w:val="00145763"/>
    <w:rsid w:val="0035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45763"/>
    <w:pPr>
      <w:keepNext/>
      <w:ind w:left="1440" w:hanging="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5763"/>
    <w:rPr>
      <w:rFonts w:ascii="Times New Roman" w:eastAsia="Times New Roman" w:hAnsi="Times New Roman" w:cs="Times New Roman"/>
      <w:b/>
      <w:bCs/>
      <w:sz w:val="24"/>
      <w:szCs w:val="24"/>
    </w:rPr>
  </w:style>
  <w:style w:type="paragraph" w:styleId="Footer">
    <w:name w:val="footer"/>
    <w:basedOn w:val="Normal"/>
    <w:link w:val="FooterChar"/>
    <w:uiPriority w:val="99"/>
    <w:rsid w:val="00145763"/>
    <w:pPr>
      <w:tabs>
        <w:tab w:val="center" w:pos="4320"/>
        <w:tab w:val="right" w:pos="8640"/>
      </w:tabs>
    </w:pPr>
  </w:style>
  <w:style w:type="character" w:customStyle="1" w:styleId="FooterChar">
    <w:name w:val="Footer Char"/>
    <w:basedOn w:val="DefaultParagraphFont"/>
    <w:link w:val="Footer"/>
    <w:uiPriority w:val="99"/>
    <w:rsid w:val="00145763"/>
    <w:rPr>
      <w:rFonts w:ascii="Times New Roman" w:eastAsia="Times New Roman" w:hAnsi="Times New Roman" w:cs="Times New Roman"/>
      <w:sz w:val="24"/>
      <w:szCs w:val="24"/>
    </w:rPr>
  </w:style>
  <w:style w:type="character" w:styleId="Hyperlink">
    <w:name w:val="Hyperlink"/>
    <w:basedOn w:val="DefaultParagraphFont"/>
    <w:uiPriority w:val="99"/>
    <w:rsid w:val="00145763"/>
    <w:rPr>
      <w:rFonts w:cs="Times New Roman"/>
      <w:color w:val="0000FF"/>
      <w:u w:val="single"/>
    </w:rPr>
  </w:style>
  <w:style w:type="paragraph" w:styleId="ListParagraph">
    <w:name w:val="List Paragraph"/>
    <w:basedOn w:val="Normal"/>
    <w:uiPriority w:val="34"/>
    <w:qFormat/>
    <w:rsid w:val="00145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45763"/>
    <w:pPr>
      <w:keepNext/>
      <w:ind w:left="1440" w:hanging="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5763"/>
    <w:rPr>
      <w:rFonts w:ascii="Times New Roman" w:eastAsia="Times New Roman" w:hAnsi="Times New Roman" w:cs="Times New Roman"/>
      <w:b/>
      <w:bCs/>
      <w:sz w:val="24"/>
      <w:szCs w:val="24"/>
    </w:rPr>
  </w:style>
  <w:style w:type="paragraph" w:styleId="Footer">
    <w:name w:val="footer"/>
    <w:basedOn w:val="Normal"/>
    <w:link w:val="FooterChar"/>
    <w:uiPriority w:val="99"/>
    <w:rsid w:val="00145763"/>
    <w:pPr>
      <w:tabs>
        <w:tab w:val="center" w:pos="4320"/>
        <w:tab w:val="right" w:pos="8640"/>
      </w:tabs>
    </w:pPr>
  </w:style>
  <w:style w:type="character" w:customStyle="1" w:styleId="FooterChar">
    <w:name w:val="Footer Char"/>
    <w:basedOn w:val="DefaultParagraphFont"/>
    <w:link w:val="Footer"/>
    <w:uiPriority w:val="99"/>
    <w:rsid w:val="00145763"/>
    <w:rPr>
      <w:rFonts w:ascii="Times New Roman" w:eastAsia="Times New Roman" w:hAnsi="Times New Roman" w:cs="Times New Roman"/>
      <w:sz w:val="24"/>
      <w:szCs w:val="24"/>
    </w:rPr>
  </w:style>
  <w:style w:type="character" w:styleId="Hyperlink">
    <w:name w:val="Hyperlink"/>
    <w:basedOn w:val="DefaultParagraphFont"/>
    <w:uiPriority w:val="99"/>
    <w:rsid w:val="00145763"/>
    <w:rPr>
      <w:rFonts w:cs="Times New Roman"/>
      <w:color w:val="0000FF"/>
      <w:u w:val="single"/>
    </w:rPr>
  </w:style>
  <w:style w:type="paragraph" w:styleId="ListParagraph">
    <w:name w:val="List Paragraph"/>
    <w:basedOn w:val="Normal"/>
    <w:uiPriority w:val="34"/>
    <w:qFormat/>
    <w:rsid w:val="0014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kolic@radfo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Highlander</cp:lastModifiedBy>
  <cp:revision>1</cp:revision>
  <dcterms:created xsi:type="dcterms:W3CDTF">2014-05-29T19:34:00Z</dcterms:created>
  <dcterms:modified xsi:type="dcterms:W3CDTF">2014-05-29T19:36:00Z</dcterms:modified>
</cp:coreProperties>
</file>