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31D" w:rsidRPr="0086257E" w:rsidRDefault="00AC14C3" w:rsidP="00AC14C3">
      <w:pPr>
        <w:jc w:val="center"/>
        <w:rPr>
          <w:b/>
        </w:rPr>
      </w:pPr>
      <w:bookmarkStart w:id="0" w:name="_GoBack"/>
      <w:bookmarkEnd w:id="0"/>
      <w:r w:rsidRPr="0086257E">
        <w:rPr>
          <w:b/>
        </w:rPr>
        <w:t xml:space="preserve">MOTION </w:t>
      </w:r>
      <w:r w:rsidR="00F1569D" w:rsidRPr="0086257E">
        <w:rPr>
          <w:b/>
        </w:rPr>
        <w:t>REGARDING LEARNING OUTCOMES AND DATA COLLECTION</w:t>
      </w:r>
    </w:p>
    <w:p w:rsidR="00F1569D" w:rsidRPr="0086257E" w:rsidRDefault="00F1569D" w:rsidP="00AC14C3">
      <w:pPr>
        <w:jc w:val="center"/>
        <w:rPr>
          <w:b/>
        </w:rPr>
      </w:pPr>
      <w:r w:rsidRPr="0086257E">
        <w:rPr>
          <w:b/>
        </w:rPr>
        <w:t>FOR THE CORE CURRICULUM</w:t>
      </w:r>
    </w:p>
    <w:p w:rsidR="00AC14C3" w:rsidRPr="0086257E" w:rsidRDefault="00AC14C3" w:rsidP="00AC14C3">
      <w:pPr>
        <w:rPr>
          <w:b/>
        </w:rPr>
      </w:pPr>
    </w:p>
    <w:p w:rsidR="003F7226" w:rsidRPr="0086257E" w:rsidRDefault="003F7226" w:rsidP="003F7226">
      <w:pPr>
        <w:jc w:val="center"/>
        <w:rPr>
          <w:rFonts w:eastAsia="Times New Roman" w:cs="Times New Roman"/>
          <w:b/>
        </w:rPr>
      </w:pPr>
      <w:r w:rsidRPr="0086257E">
        <w:rPr>
          <w:rFonts w:eastAsia="Times New Roman" w:cs="Times New Roman"/>
          <w:b/>
        </w:rPr>
        <w:t xml:space="preserve">Referred by the </w:t>
      </w:r>
      <w:r w:rsidR="00F1569D" w:rsidRPr="0086257E">
        <w:rPr>
          <w:rFonts w:eastAsia="Times New Roman" w:cs="Times New Roman"/>
          <w:b/>
        </w:rPr>
        <w:t>Curriculum Committee</w:t>
      </w:r>
    </w:p>
    <w:p w:rsidR="00AC14C3" w:rsidRDefault="00AC14C3" w:rsidP="00AC14C3">
      <w:pPr>
        <w:rPr>
          <w:b/>
          <w:sz w:val="28"/>
          <w:szCs w:val="28"/>
        </w:rPr>
      </w:pPr>
    </w:p>
    <w:p w:rsidR="008E435F" w:rsidRPr="00CF3613" w:rsidRDefault="00CF3613" w:rsidP="00AC14C3">
      <w:pPr>
        <w:rPr>
          <w:b/>
        </w:rPr>
      </w:pPr>
      <w:r w:rsidRPr="00CF3613">
        <w:rPr>
          <w:b/>
        </w:rPr>
        <w:t>Motion:</w:t>
      </w:r>
    </w:p>
    <w:p w:rsidR="00CF3613" w:rsidRPr="008E435F" w:rsidRDefault="00CF3613" w:rsidP="00AC14C3">
      <w:r>
        <w:t>The Faculty Senate recommends that CCAC develop a process for revising the learning outcome</w:t>
      </w:r>
      <w:r w:rsidR="005C7873">
        <w:t>s</w:t>
      </w:r>
      <w:r>
        <w:t xml:space="preserve"> and data collection requirements for the Core Curriculum, excluding University Core A, for the purpose of Faculty Senate approval. The recommendations should reach the Faculty Senate Executive Council by the Monday prior to the March 28, 2013 Faculty Senate meeting.</w:t>
      </w:r>
    </w:p>
    <w:sectPr w:rsidR="00CF3613" w:rsidRPr="008E435F" w:rsidSect="00AC23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646523"/>
    <w:multiLevelType w:val="hybridMultilevel"/>
    <w:tmpl w:val="2410F1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4C3"/>
    <w:rsid w:val="0015296B"/>
    <w:rsid w:val="001C12D3"/>
    <w:rsid w:val="002729FF"/>
    <w:rsid w:val="00317BF1"/>
    <w:rsid w:val="003F7226"/>
    <w:rsid w:val="004945FD"/>
    <w:rsid w:val="005C6E92"/>
    <w:rsid w:val="005C7873"/>
    <w:rsid w:val="00626B22"/>
    <w:rsid w:val="00637D4A"/>
    <w:rsid w:val="0086257E"/>
    <w:rsid w:val="008E435F"/>
    <w:rsid w:val="0099731C"/>
    <w:rsid w:val="00A0259A"/>
    <w:rsid w:val="00AC14C3"/>
    <w:rsid w:val="00AC231D"/>
    <w:rsid w:val="00B27A68"/>
    <w:rsid w:val="00C13934"/>
    <w:rsid w:val="00CF3613"/>
    <w:rsid w:val="00F1569D"/>
    <w:rsid w:val="00F17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3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5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3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5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72</Words>
  <Characters>414</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Radford University</dc:creator>
  <cp:lastModifiedBy>Radford University</cp:lastModifiedBy>
  <cp:revision>2</cp:revision>
  <dcterms:created xsi:type="dcterms:W3CDTF">2012-11-27T17:54:00Z</dcterms:created>
  <dcterms:modified xsi:type="dcterms:W3CDTF">2012-11-27T17:54:00Z</dcterms:modified>
</cp:coreProperties>
</file>