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77777777" w:rsidR="00A339E3" w:rsidRPr="00346006" w:rsidRDefault="00A339E3" w:rsidP="009E566A">
      <w:pPr>
        <w:pStyle w:val="Heading1"/>
        <w:jc w:val="center"/>
        <w:rPr>
          <w:rFonts w:cstheme="majorHAnsi"/>
          <w:color w:val="000000" w:themeColor="text1"/>
          <w:sz w:val="40"/>
          <w:szCs w:val="40"/>
        </w:rPr>
      </w:pPr>
      <w:r w:rsidRPr="00346006">
        <w:rPr>
          <w:rFonts w:cstheme="majorHAnsi"/>
          <w:color w:val="000000" w:themeColor="text1"/>
          <w:sz w:val="40"/>
          <w:szCs w:val="40"/>
        </w:rPr>
        <w:t>REAL Curriculum Program Alignment Proposal</w:t>
      </w:r>
    </w:p>
    <w:p w14:paraId="6EEFAEF4" w14:textId="77777777" w:rsidR="00A339E3" w:rsidRPr="00346006" w:rsidRDefault="00A339E3" w:rsidP="009E566A">
      <w:pPr>
        <w:pStyle w:val="Heading2"/>
        <w:rPr>
          <w:rFonts w:cstheme="majorHAnsi"/>
          <w:color w:val="000000" w:themeColor="text1"/>
        </w:rPr>
      </w:pPr>
      <w:r w:rsidRPr="00346006">
        <w:rPr>
          <w:rFonts w:cstheme="majorHAnsi"/>
          <w:color w:val="000000" w:themeColor="text1"/>
        </w:rPr>
        <w:t>Program 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33"/>
        <w:gridCol w:w="4676"/>
        <w:gridCol w:w="748"/>
        <w:gridCol w:w="1963"/>
      </w:tblGrid>
      <w:tr w:rsidR="00A339E3" w:rsidRPr="00346006" w14:paraId="2F627A41" w14:textId="77777777" w:rsidTr="00457297">
        <w:trPr>
          <w:trHeight w:val="432"/>
        </w:trPr>
        <w:tc>
          <w:tcPr>
            <w:tcW w:w="2247" w:type="dxa"/>
            <w:tcMar>
              <w:right w:w="115" w:type="dxa"/>
            </w:tcMar>
            <w:vAlign w:val="center"/>
          </w:tcPr>
          <w:p w14:paraId="7C17A62C" w14:textId="77777777" w:rsidR="00A339E3" w:rsidRPr="00346006" w:rsidRDefault="00A339E3"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Department or School:</w:t>
            </w:r>
          </w:p>
        </w:tc>
        <w:tc>
          <w:tcPr>
            <w:tcW w:w="4503" w:type="dxa"/>
            <w:tcMar>
              <w:right w:w="115" w:type="dxa"/>
            </w:tcMar>
            <w:vAlign w:val="center"/>
          </w:tcPr>
          <w:p w14:paraId="324ED69A" w14:textId="19D153A5" w:rsidR="00A339E3" w:rsidRPr="00346006" w:rsidRDefault="00974148" w:rsidP="009E566A">
            <w:pPr>
              <w:rPr>
                <w:rFonts w:asciiTheme="majorHAnsi" w:hAnsiTheme="majorHAnsi" w:cstheme="majorHAnsi"/>
                <w:color w:val="000000" w:themeColor="text1"/>
              </w:rPr>
            </w:pPr>
            <w:r>
              <w:rPr>
                <w:rFonts w:asciiTheme="majorHAnsi" w:hAnsiTheme="majorHAnsi" w:cstheme="majorHAnsi"/>
                <w:color w:val="000000" w:themeColor="text1"/>
              </w:rPr>
              <w:t>Health and Human Performance</w:t>
            </w:r>
          </w:p>
        </w:tc>
        <w:tc>
          <w:tcPr>
            <w:tcW w:w="720" w:type="dxa"/>
            <w:tcMar>
              <w:right w:w="115" w:type="dxa"/>
            </w:tcMar>
            <w:vAlign w:val="center"/>
          </w:tcPr>
          <w:p w14:paraId="158BAC16" w14:textId="77777777" w:rsidR="00A339E3" w:rsidRPr="00346006" w:rsidRDefault="00813529" w:rsidP="009E566A">
            <w:pPr>
              <w:rPr>
                <w:rFonts w:asciiTheme="majorHAnsi" w:hAnsiTheme="majorHAnsi" w:cstheme="majorHAnsi"/>
                <w:color w:val="000000" w:themeColor="text1"/>
              </w:rPr>
            </w:pPr>
            <w:sdt>
              <w:sdtPr>
                <w:rPr>
                  <w:rFonts w:asciiTheme="majorHAnsi" w:hAnsiTheme="majorHAnsi" w:cstheme="majorHAnsi"/>
                  <w:color w:val="000000" w:themeColor="text1"/>
                  <w:shd w:val="clear" w:color="auto" w:fill="E6E6E6"/>
                </w:rPr>
                <w:alias w:val="Date:"/>
                <w:tag w:val="Date:"/>
                <w:id w:val="201515879"/>
                <w:placeholder>
                  <w:docPart w:val="7700D72D36C842E0BAA92F2E239CE69D"/>
                </w:placeholder>
                <w:temporary/>
                <w:showingPlcHdr/>
                <w15:appearance w15:val="hidden"/>
              </w:sdtPr>
              <w:sdtEndPr/>
              <w:sdtContent>
                <w:r w:rsidR="00A339E3" w:rsidRPr="00346006">
                  <w:rPr>
                    <w:rFonts w:asciiTheme="majorHAnsi" w:hAnsiTheme="majorHAnsi" w:cstheme="majorHAnsi"/>
                    <w:color w:val="000000" w:themeColor="text1"/>
                  </w:rPr>
                  <w:t>Date</w:t>
                </w:r>
              </w:sdtContent>
            </w:sdt>
            <w:r w:rsidR="00A339E3" w:rsidRPr="00346006">
              <w:rPr>
                <w:rFonts w:asciiTheme="majorHAnsi" w:hAnsiTheme="majorHAnsi" w:cstheme="majorHAnsi"/>
                <w:color w:val="000000" w:themeColor="text1"/>
              </w:rPr>
              <w:t>:</w:t>
            </w:r>
          </w:p>
        </w:tc>
        <w:tc>
          <w:tcPr>
            <w:tcW w:w="1890" w:type="dxa"/>
            <w:tcMar>
              <w:right w:w="115" w:type="dxa"/>
            </w:tcMar>
            <w:vAlign w:val="center"/>
          </w:tcPr>
          <w:p w14:paraId="2A558F2D" w14:textId="7174ED5B" w:rsidR="00A339E3" w:rsidRPr="00346006" w:rsidRDefault="00974148" w:rsidP="00974148">
            <w:pPr>
              <w:rPr>
                <w:rFonts w:asciiTheme="majorHAnsi" w:hAnsiTheme="majorHAnsi" w:cstheme="majorHAnsi"/>
                <w:color w:val="000000" w:themeColor="text1"/>
              </w:rPr>
            </w:pPr>
            <w:r>
              <w:rPr>
                <w:rFonts w:asciiTheme="majorHAnsi" w:hAnsiTheme="majorHAnsi" w:cstheme="majorHAnsi"/>
                <w:color w:val="000000" w:themeColor="text1"/>
              </w:rPr>
              <w:t>11/2/2020</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89"/>
        <w:gridCol w:w="8131"/>
      </w:tblGrid>
      <w:tr w:rsidR="00FF02E3" w:rsidRPr="00346006" w14:paraId="37C57846" w14:textId="77777777" w:rsidTr="00FF02E3">
        <w:trPr>
          <w:trHeight w:val="432"/>
        </w:trPr>
        <w:tc>
          <w:tcPr>
            <w:tcW w:w="1530" w:type="dxa"/>
            <w:tcMar>
              <w:left w:w="0" w:type="dxa"/>
              <w:right w:w="115" w:type="dxa"/>
            </w:tcMar>
            <w:vAlign w:val="center"/>
          </w:tcPr>
          <w:p w14:paraId="2E210893" w14:textId="331134FD" w:rsidR="00FF02E3" w:rsidRPr="00346006" w:rsidRDefault="00FF02E3"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Degree type:</w:t>
            </w:r>
          </w:p>
        </w:tc>
        <w:tc>
          <w:tcPr>
            <w:tcW w:w="7830" w:type="dxa"/>
            <w:tcMar>
              <w:left w:w="0" w:type="dxa"/>
              <w:right w:w="115" w:type="dxa"/>
            </w:tcMar>
            <w:vAlign w:val="center"/>
          </w:tcPr>
          <w:p w14:paraId="4452CE69" w14:textId="080BF4DA" w:rsidR="00FF02E3" w:rsidRPr="00346006" w:rsidRDefault="00813529" w:rsidP="009E566A">
            <w:pPr>
              <w:rPr>
                <w:rFonts w:asciiTheme="majorHAnsi" w:hAnsiTheme="majorHAnsi" w:cstheme="majorHAnsi"/>
                <w:color w:val="000000" w:themeColor="text1"/>
              </w:rPr>
            </w:pPr>
            <w:sdt>
              <w:sdtPr>
                <w:rPr>
                  <w:rFonts w:asciiTheme="majorHAnsi" w:hAnsiTheme="majorHAnsi" w:cstheme="majorHAnsi"/>
                  <w:b/>
                  <w:color w:val="000000" w:themeColor="text1"/>
                  <w:shd w:val="clear" w:color="auto" w:fill="E6E6E6"/>
                </w:rPr>
                <w:id w:val="1415897547"/>
                <w14:checkbox>
                  <w14:checked w14:val="0"/>
                  <w14:checkedState w14:val="2612" w14:font="MS Gothic"/>
                  <w14:uncheckedState w14:val="2610" w14:font="MS Gothic"/>
                </w14:checkbox>
              </w:sdtPr>
              <w:sdtEndPr/>
              <w:sdtContent>
                <w:r w:rsidR="00346006" w:rsidRPr="00346006">
                  <w:rPr>
                    <w:rFonts w:ascii="MS Gothic" w:eastAsia="MS Gothic" w:hAnsi="MS Gothic" w:cstheme="majorHAnsi" w:hint="eastAsia"/>
                    <w:b/>
                    <w:color w:val="000000" w:themeColor="text1"/>
                  </w:rPr>
                  <w:t>☐</w:t>
                </w:r>
              </w:sdtContent>
            </w:sdt>
            <w:r w:rsidR="00FF02E3" w:rsidRPr="00346006">
              <w:rPr>
                <w:rFonts w:asciiTheme="majorHAnsi" w:hAnsiTheme="majorHAnsi" w:cstheme="majorHAnsi"/>
                <w:b/>
                <w:color w:val="000000" w:themeColor="text1"/>
              </w:rPr>
              <w:t xml:space="preserve">BS </w:t>
            </w:r>
            <w:sdt>
              <w:sdtPr>
                <w:rPr>
                  <w:rFonts w:asciiTheme="majorHAnsi" w:hAnsiTheme="majorHAnsi" w:cstheme="majorHAnsi"/>
                  <w:b/>
                  <w:color w:val="000000" w:themeColor="text1"/>
                  <w:shd w:val="clear" w:color="auto" w:fill="E6E6E6"/>
                </w:rPr>
                <w:id w:val="1624804780"/>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 xml:space="preserve">BA </w:t>
            </w:r>
            <w:sdt>
              <w:sdtPr>
                <w:rPr>
                  <w:rFonts w:asciiTheme="majorHAnsi" w:hAnsiTheme="majorHAnsi" w:cstheme="majorHAnsi"/>
                  <w:b/>
                  <w:color w:val="000000" w:themeColor="text1"/>
                  <w:shd w:val="clear" w:color="auto" w:fill="E6E6E6"/>
                </w:rPr>
                <w:id w:val="1749531052"/>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 xml:space="preserve">BBA </w:t>
            </w:r>
            <w:sdt>
              <w:sdtPr>
                <w:rPr>
                  <w:rFonts w:asciiTheme="majorHAnsi" w:hAnsiTheme="majorHAnsi" w:cstheme="majorHAnsi"/>
                  <w:b/>
                  <w:color w:val="000000" w:themeColor="text1"/>
                  <w:shd w:val="clear" w:color="auto" w:fill="E6E6E6"/>
                </w:rPr>
                <w:id w:val="2000382886"/>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 xml:space="preserve">BSN </w:t>
            </w:r>
            <w:sdt>
              <w:sdtPr>
                <w:rPr>
                  <w:rFonts w:asciiTheme="majorHAnsi" w:hAnsiTheme="majorHAnsi" w:cstheme="majorHAnsi"/>
                  <w:b/>
                  <w:color w:val="000000" w:themeColor="text1"/>
                  <w:shd w:val="clear" w:color="auto" w:fill="E6E6E6"/>
                </w:rPr>
                <w:id w:val="2012174647"/>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 xml:space="preserve">BM </w:t>
            </w:r>
            <w:sdt>
              <w:sdtPr>
                <w:rPr>
                  <w:rFonts w:asciiTheme="majorHAnsi" w:hAnsiTheme="majorHAnsi" w:cstheme="majorHAnsi"/>
                  <w:b/>
                  <w:color w:val="000000" w:themeColor="text1"/>
                  <w:shd w:val="clear" w:color="auto" w:fill="E6E6E6"/>
                </w:rPr>
                <w:id w:val="745545237"/>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 xml:space="preserve">BFA </w:t>
            </w:r>
            <w:sdt>
              <w:sdtPr>
                <w:rPr>
                  <w:rFonts w:asciiTheme="majorHAnsi" w:hAnsiTheme="majorHAnsi" w:cstheme="majorHAnsi"/>
                  <w:b/>
                  <w:color w:val="000000" w:themeColor="text1"/>
                  <w:shd w:val="clear" w:color="auto" w:fill="E6E6E6"/>
                </w:rPr>
                <w:id w:val="-1770839857"/>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 xml:space="preserve">BSW </w:t>
            </w:r>
            <w:sdt>
              <w:sdtPr>
                <w:rPr>
                  <w:rFonts w:asciiTheme="majorHAnsi" w:hAnsiTheme="majorHAnsi" w:cstheme="majorHAnsi"/>
                  <w:b/>
                  <w:color w:val="000000" w:themeColor="text1"/>
                  <w:shd w:val="clear" w:color="auto" w:fill="E6E6E6"/>
                </w:rPr>
                <w:id w:val="-2086902970"/>
                <w14:checkbox>
                  <w14:checked w14:val="1"/>
                  <w14:checkedState w14:val="2612" w14:font="MS Gothic"/>
                  <w14:uncheckedState w14:val="2610" w14:font="MS Gothic"/>
                </w14:checkbox>
              </w:sdtPr>
              <w:sdtEndPr/>
              <w:sdtContent>
                <w:r w:rsidR="00BC43B8">
                  <w:rPr>
                    <w:rFonts w:ascii="MS Gothic" w:eastAsia="MS Gothic" w:hAnsi="MS Gothic" w:cstheme="majorHAnsi" w:hint="eastAsia"/>
                    <w:b/>
                    <w:color w:val="000000" w:themeColor="text1"/>
                  </w:rPr>
                  <w:t>☒</w:t>
                </w:r>
              </w:sdtContent>
            </w:sdt>
            <w:r w:rsidR="00FF02E3" w:rsidRPr="00346006">
              <w:rPr>
                <w:rFonts w:asciiTheme="majorHAnsi" w:hAnsiTheme="majorHAnsi" w:cstheme="majorHAnsi"/>
                <w:b/>
                <w:color w:val="000000" w:themeColor="text1"/>
              </w:rPr>
              <w:t xml:space="preserve">Minor </w:t>
            </w:r>
            <w:sdt>
              <w:sdtPr>
                <w:rPr>
                  <w:rFonts w:asciiTheme="majorHAnsi" w:hAnsiTheme="majorHAnsi" w:cstheme="majorHAnsi"/>
                  <w:b/>
                  <w:color w:val="000000" w:themeColor="text1"/>
                  <w:shd w:val="clear" w:color="auto" w:fill="E6E6E6"/>
                </w:rPr>
                <w:id w:val="-977521827"/>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rPr>
                  <w:t>☐</w:t>
                </w:r>
              </w:sdtContent>
            </w:sdt>
            <w:r w:rsidR="00FF02E3" w:rsidRPr="00346006">
              <w:rPr>
                <w:rFonts w:asciiTheme="majorHAnsi" w:hAnsiTheme="majorHAnsi" w:cstheme="majorHAnsi"/>
                <w:b/>
                <w:color w:val="000000" w:themeColor="text1"/>
              </w:rPr>
              <w:t>Certificate</w:t>
            </w:r>
          </w:p>
        </w:tc>
      </w:tr>
      <w:tr w:rsidR="00A339E3" w:rsidRPr="00346006" w14:paraId="4F08A5C9" w14:textId="77777777" w:rsidTr="00FF02E3">
        <w:trPr>
          <w:trHeight w:val="432"/>
        </w:trPr>
        <w:tc>
          <w:tcPr>
            <w:tcW w:w="1530" w:type="dxa"/>
            <w:tcMar>
              <w:left w:w="0" w:type="dxa"/>
              <w:right w:w="115" w:type="dxa"/>
            </w:tcMar>
            <w:vAlign w:val="center"/>
          </w:tcPr>
          <w:p w14:paraId="6FF8DF56" w14:textId="77777777" w:rsidR="00A339E3" w:rsidRPr="00346006" w:rsidRDefault="00A339E3"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Program:</w:t>
            </w:r>
          </w:p>
        </w:tc>
        <w:tc>
          <w:tcPr>
            <w:tcW w:w="7830" w:type="dxa"/>
            <w:tcMar>
              <w:left w:w="0" w:type="dxa"/>
              <w:right w:w="115" w:type="dxa"/>
            </w:tcMar>
            <w:vAlign w:val="center"/>
          </w:tcPr>
          <w:p w14:paraId="399CCA46" w14:textId="6C0D4EDC" w:rsidR="00A339E3" w:rsidRPr="00346006" w:rsidRDefault="00FA50D4" w:rsidP="009E566A">
            <w:pPr>
              <w:rPr>
                <w:rFonts w:asciiTheme="majorHAnsi" w:hAnsiTheme="majorHAnsi" w:cstheme="majorHAnsi"/>
                <w:color w:val="000000" w:themeColor="text1"/>
              </w:rPr>
            </w:pPr>
            <w:r>
              <w:rPr>
                <w:rFonts w:asciiTheme="majorHAnsi" w:hAnsiTheme="majorHAnsi" w:cstheme="majorHAnsi"/>
                <w:color w:val="000000" w:themeColor="text1"/>
              </w:rPr>
              <w:t>Asian Martial Arts</w:t>
            </w:r>
            <w:bookmarkStart w:id="0" w:name="_GoBack"/>
            <w:bookmarkEnd w:id="0"/>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6168"/>
        <w:gridCol w:w="3552"/>
      </w:tblGrid>
      <w:tr w:rsidR="00A339E3" w:rsidRPr="00346006" w14:paraId="48744D3A" w14:textId="77777777" w:rsidTr="00543294">
        <w:trPr>
          <w:trHeight w:val="432"/>
        </w:trPr>
        <w:tc>
          <w:tcPr>
            <w:tcW w:w="5940" w:type="dxa"/>
            <w:vAlign w:val="center"/>
          </w:tcPr>
          <w:p w14:paraId="19CCFF5E" w14:textId="77777777" w:rsidR="00A339E3" w:rsidRPr="00346006" w:rsidRDefault="00A339E3" w:rsidP="009E566A">
            <w:pPr>
              <w:jc w:val="center"/>
              <w:rPr>
                <w:rFonts w:asciiTheme="majorHAnsi" w:hAnsiTheme="majorHAnsi" w:cstheme="majorHAnsi"/>
                <w:color w:val="000000" w:themeColor="text1"/>
              </w:rPr>
            </w:pPr>
            <w:r w:rsidRPr="00346006">
              <w:rPr>
                <w:rFonts w:asciiTheme="majorHAnsi" w:hAnsiTheme="majorHAnsi" w:cstheme="majorHAnsi"/>
                <w:color w:val="000000" w:themeColor="text1"/>
              </w:rPr>
              <w:t>REAL Area Program Designation Sought (check all that apply):</w:t>
            </w:r>
          </w:p>
        </w:tc>
        <w:tc>
          <w:tcPr>
            <w:tcW w:w="3420" w:type="dxa"/>
            <w:vAlign w:val="center"/>
          </w:tcPr>
          <w:p w14:paraId="686D697A" w14:textId="6DE8C15C" w:rsidR="00A339E3" w:rsidRPr="00346006" w:rsidRDefault="00813529" w:rsidP="009E566A">
            <w:pPr>
              <w:jc w:val="center"/>
              <w:rPr>
                <w:rFonts w:asciiTheme="majorHAnsi" w:hAnsiTheme="majorHAnsi" w:cstheme="majorHAnsi"/>
                <w:color w:val="000000" w:themeColor="text1"/>
              </w:rPr>
            </w:pPr>
            <w:sdt>
              <w:sdtPr>
                <w:rPr>
                  <w:rFonts w:asciiTheme="majorHAnsi" w:hAnsiTheme="majorHAnsi" w:cstheme="majorHAnsi"/>
                  <w:b/>
                  <w:color w:val="000000" w:themeColor="text1"/>
                  <w:sz w:val="28"/>
                  <w:shd w:val="clear" w:color="auto" w:fill="E6E6E6"/>
                </w:rPr>
                <w:id w:val="1325863618"/>
                <w14:checkbox>
                  <w14:checked w14:val="0"/>
                  <w14:checkedState w14:val="2612" w14:font="MS Gothic"/>
                  <w14:uncheckedState w14:val="2610" w14:font="MS Gothic"/>
                </w14:checkbox>
              </w:sdtPr>
              <w:sdtEndPr/>
              <w:sdtContent>
                <w:r w:rsidR="00FF02E3" w:rsidRPr="00346006">
                  <w:rPr>
                    <w:rFonts w:ascii="Segoe UI Symbol" w:eastAsia="MS Gothic" w:hAnsi="Segoe UI Symbol" w:cs="Segoe UI Symbol"/>
                    <w:b/>
                    <w:color w:val="000000" w:themeColor="text1"/>
                    <w:sz w:val="28"/>
                  </w:rPr>
                  <w:t>☐</w:t>
                </w:r>
              </w:sdtContent>
            </w:sdt>
            <w:r w:rsidR="00A339E3" w:rsidRPr="00346006">
              <w:rPr>
                <w:rFonts w:asciiTheme="majorHAnsi" w:hAnsiTheme="majorHAnsi" w:cstheme="majorHAnsi"/>
                <w:b/>
                <w:color w:val="000000" w:themeColor="text1"/>
                <w:sz w:val="28"/>
              </w:rPr>
              <w:t xml:space="preserve"> R   </w:t>
            </w:r>
            <w:sdt>
              <w:sdtPr>
                <w:rPr>
                  <w:rFonts w:asciiTheme="majorHAnsi" w:hAnsiTheme="majorHAnsi" w:cstheme="majorHAnsi"/>
                  <w:b/>
                  <w:color w:val="000000" w:themeColor="text1"/>
                  <w:sz w:val="28"/>
                  <w:shd w:val="clear" w:color="auto" w:fill="E6E6E6"/>
                </w:rPr>
                <w:id w:val="-190765873"/>
                <w14:checkbox>
                  <w14:checked w14:val="0"/>
                  <w14:checkedState w14:val="2612" w14:font="MS Gothic"/>
                  <w14:uncheckedState w14:val="2610" w14:font="MS Gothic"/>
                </w14:checkbox>
              </w:sdtPr>
              <w:sdtEndPr/>
              <w:sdtContent>
                <w:r w:rsidR="00956250">
                  <w:rPr>
                    <w:rFonts w:ascii="MS Gothic" w:eastAsia="MS Gothic" w:hAnsi="MS Gothic" w:cstheme="majorHAnsi" w:hint="eastAsia"/>
                    <w:b/>
                    <w:color w:val="000000" w:themeColor="text1"/>
                    <w:sz w:val="28"/>
                  </w:rPr>
                  <w:t>☐</w:t>
                </w:r>
              </w:sdtContent>
            </w:sdt>
            <w:r w:rsidR="00A339E3" w:rsidRPr="00346006">
              <w:rPr>
                <w:rFonts w:asciiTheme="majorHAnsi" w:hAnsiTheme="majorHAnsi" w:cstheme="majorHAnsi"/>
                <w:b/>
                <w:color w:val="000000" w:themeColor="text1"/>
                <w:sz w:val="28"/>
              </w:rPr>
              <w:t xml:space="preserve"> E   </w:t>
            </w:r>
            <w:sdt>
              <w:sdtPr>
                <w:rPr>
                  <w:rFonts w:asciiTheme="majorHAnsi" w:hAnsiTheme="majorHAnsi" w:cstheme="majorHAnsi"/>
                  <w:b/>
                  <w:color w:val="000000" w:themeColor="text1"/>
                  <w:sz w:val="28"/>
                  <w:shd w:val="clear" w:color="auto" w:fill="E6E6E6"/>
                </w:rPr>
                <w:id w:val="1479497411"/>
                <w14:checkbox>
                  <w14:checked w14:val="0"/>
                  <w14:checkedState w14:val="2612" w14:font="MS Gothic"/>
                  <w14:uncheckedState w14:val="2610" w14:font="MS Gothic"/>
                </w14:checkbox>
              </w:sdtPr>
              <w:sdtEndPr/>
              <w:sdtContent>
                <w:r w:rsidR="00A339E3" w:rsidRPr="00346006">
                  <w:rPr>
                    <w:rFonts w:ascii="Segoe UI Symbol" w:eastAsia="MS Gothic" w:hAnsi="Segoe UI Symbol" w:cs="Segoe UI Symbol"/>
                    <w:b/>
                    <w:color w:val="000000" w:themeColor="text1"/>
                    <w:sz w:val="28"/>
                  </w:rPr>
                  <w:t>☐</w:t>
                </w:r>
              </w:sdtContent>
            </w:sdt>
            <w:r w:rsidR="00A339E3" w:rsidRPr="00346006">
              <w:rPr>
                <w:rFonts w:asciiTheme="majorHAnsi" w:hAnsiTheme="majorHAnsi" w:cstheme="majorHAnsi"/>
                <w:b/>
                <w:color w:val="000000" w:themeColor="text1"/>
                <w:sz w:val="28"/>
              </w:rPr>
              <w:t xml:space="preserve"> A   </w:t>
            </w:r>
            <w:sdt>
              <w:sdtPr>
                <w:rPr>
                  <w:rFonts w:asciiTheme="majorHAnsi" w:hAnsiTheme="majorHAnsi" w:cstheme="majorHAnsi"/>
                  <w:b/>
                  <w:color w:val="000000" w:themeColor="text1"/>
                  <w:sz w:val="28"/>
                  <w:shd w:val="clear" w:color="auto" w:fill="E6E6E6"/>
                </w:rPr>
                <w:id w:val="-970364003"/>
                <w14:checkbox>
                  <w14:checked w14:val="1"/>
                  <w14:checkedState w14:val="2612" w14:font="MS Gothic"/>
                  <w14:uncheckedState w14:val="2610" w14:font="MS Gothic"/>
                </w14:checkbox>
              </w:sdtPr>
              <w:sdtEndPr/>
              <w:sdtContent>
                <w:r w:rsidR="00956250">
                  <w:rPr>
                    <w:rFonts w:ascii="MS Gothic" w:eastAsia="MS Gothic" w:hAnsi="MS Gothic" w:cstheme="majorHAnsi" w:hint="eastAsia"/>
                    <w:b/>
                    <w:color w:val="000000" w:themeColor="text1"/>
                    <w:sz w:val="28"/>
                  </w:rPr>
                  <w:t>☒</w:t>
                </w:r>
              </w:sdtContent>
            </w:sdt>
            <w:r w:rsidR="00A339E3" w:rsidRPr="00346006">
              <w:rPr>
                <w:rFonts w:asciiTheme="majorHAnsi" w:hAnsiTheme="majorHAnsi" w:cstheme="majorHAnsi"/>
                <w:b/>
                <w:color w:val="000000" w:themeColor="text1"/>
                <w:sz w:val="28"/>
              </w:rPr>
              <w:t xml:space="preserve"> L</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43"/>
        <w:gridCol w:w="7477"/>
      </w:tblGrid>
      <w:tr w:rsidR="00A339E3" w:rsidRPr="00346006" w14:paraId="35FB07D3" w14:textId="77777777" w:rsidTr="4BA5AAC4">
        <w:trPr>
          <w:trHeight w:val="432"/>
        </w:trPr>
        <w:tc>
          <w:tcPr>
            <w:tcW w:w="2160" w:type="dxa"/>
            <w:tcBorders>
              <w:top w:val="nil"/>
              <w:bottom w:val="nil"/>
            </w:tcBorders>
            <w:tcMar>
              <w:left w:w="0" w:type="dxa"/>
              <w:right w:w="0" w:type="dxa"/>
            </w:tcMar>
            <w:vAlign w:val="center"/>
          </w:tcPr>
          <w:p w14:paraId="30C39718" w14:textId="77777777" w:rsidR="00A339E3" w:rsidRPr="00346006" w:rsidRDefault="00A339E3"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 xml:space="preserve">Dept/School Contact: </w:t>
            </w:r>
          </w:p>
        </w:tc>
        <w:tc>
          <w:tcPr>
            <w:tcW w:w="7200" w:type="dxa"/>
            <w:tcMar>
              <w:left w:w="0" w:type="dxa"/>
              <w:right w:w="0" w:type="dxa"/>
            </w:tcMar>
            <w:vAlign w:val="center"/>
          </w:tcPr>
          <w:p w14:paraId="5A883235" w14:textId="2C15AC65" w:rsidR="00A339E3" w:rsidRPr="00346006" w:rsidRDefault="00974148" w:rsidP="009E566A">
            <w:pPr>
              <w:rPr>
                <w:rFonts w:asciiTheme="majorHAnsi" w:hAnsiTheme="majorHAnsi" w:cstheme="majorHAnsi"/>
                <w:color w:val="000000" w:themeColor="text1"/>
              </w:rPr>
            </w:pPr>
            <w:r>
              <w:rPr>
                <w:rFonts w:asciiTheme="majorHAnsi" w:hAnsiTheme="majorHAnsi" w:cstheme="majorHAnsi"/>
                <w:color w:val="000000" w:themeColor="text1"/>
              </w:rPr>
              <w:t>Anna Devito</w:t>
            </w:r>
          </w:p>
        </w:tc>
      </w:tr>
      <w:tr w:rsidR="00A339E3" w:rsidRPr="00346006" w14:paraId="4EDD17D6" w14:textId="77777777" w:rsidTr="4BA5AAC4">
        <w:trPr>
          <w:trHeight w:val="432"/>
        </w:trPr>
        <w:tc>
          <w:tcPr>
            <w:tcW w:w="2160" w:type="dxa"/>
            <w:tcBorders>
              <w:top w:val="nil"/>
              <w:bottom w:val="nil"/>
            </w:tcBorders>
            <w:tcMar>
              <w:left w:w="0" w:type="dxa"/>
              <w:right w:w="0" w:type="dxa"/>
            </w:tcMar>
            <w:vAlign w:val="bottom"/>
          </w:tcPr>
          <w:p w14:paraId="7A680B0E" w14:textId="77777777" w:rsidR="00A339E3" w:rsidRPr="00346006" w:rsidRDefault="00A339E3"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BS/BA Requirements:</w:t>
            </w:r>
          </w:p>
        </w:tc>
        <w:tc>
          <w:tcPr>
            <w:tcW w:w="7200" w:type="dxa"/>
            <w:tcMar>
              <w:left w:w="0" w:type="dxa"/>
              <w:right w:w="0" w:type="dxa"/>
            </w:tcMar>
            <w:vAlign w:val="bottom"/>
          </w:tcPr>
          <w:p w14:paraId="047D1D63" w14:textId="3CD6306F" w:rsidR="00A339E3" w:rsidRPr="00346006" w:rsidRDefault="5FA0B560" w:rsidP="4BA5AAC4">
            <w:pPr>
              <w:rPr>
                <w:rFonts w:asciiTheme="majorHAnsi" w:hAnsiTheme="majorHAnsi" w:cstheme="majorBidi"/>
                <w:color w:val="000000" w:themeColor="text1"/>
              </w:rPr>
            </w:pPr>
            <w:r w:rsidRPr="4BA5AAC4">
              <w:rPr>
                <w:rFonts w:asciiTheme="majorHAnsi" w:hAnsiTheme="majorHAnsi" w:cstheme="majorBidi"/>
                <w:color w:val="000000" w:themeColor="text1"/>
              </w:rPr>
              <w:t>N/A - minor</w:t>
            </w:r>
          </w:p>
        </w:tc>
      </w:tr>
    </w:tbl>
    <w:p w14:paraId="12E8416A" w14:textId="77777777" w:rsidR="00A339E3" w:rsidRPr="00346006" w:rsidRDefault="00A339E3" w:rsidP="009E566A">
      <w:pPr>
        <w:rPr>
          <w:rFonts w:asciiTheme="majorHAnsi" w:hAnsiTheme="majorHAnsi" w:cstheme="majorHAnsi"/>
          <w:color w:val="000000" w:themeColor="text1"/>
        </w:rPr>
      </w:pPr>
    </w:p>
    <w:p w14:paraId="73223CB9" w14:textId="77777777" w:rsidR="00A339E3" w:rsidRPr="00346006" w:rsidRDefault="00A339E3" w:rsidP="009E566A">
      <w:pPr>
        <w:pStyle w:val="Heading2"/>
        <w:rPr>
          <w:rFonts w:cstheme="majorHAnsi"/>
          <w:color w:val="000000" w:themeColor="text1"/>
        </w:rPr>
      </w:pPr>
      <w:r w:rsidRPr="00346006">
        <w:rPr>
          <w:rFonts w:cstheme="majorHAnsi"/>
          <w:color w:val="000000" w:themeColor="text1"/>
        </w:rPr>
        <w:t xml:space="preserve">Course and Learning Goal and Outcomes Documentation Identification </w:t>
      </w:r>
    </w:p>
    <w:p w14:paraId="03806E69" w14:textId="77777777" w:rsidR="00A339E3" w:rsidRPr="00346006" w:rsidRDefault="00A339E3" w:rsidP="009E566A">
      <w:pPr>
        <w:pStyle w:val="Heading2"/>
        <w:shd w:val="clear" w:color="auto" w:fill="auto"/>
        <w:jc w:val="left"/>
        <w:rPr>
          <w:rFonts w:cstheme="majorHAnsi"/>
          <w:b w:val="0"/>
          <w:color w:val="000000" w:themeColor="text1"/>
        </w:rPr>
      </w:pPr>
    </w:p>
    <w:p w14:paraId="71186684" w14:textId="0BD4BB8B" w:rsidR="00A339E3" w:rsidRPr="00346006" w:rsidRDefault="00A339E3"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 xml:space="preserve">Any degree program that fulfills a REAL area must include at least 9 unique credit hours for </w:t>
      </w:r>
      <w:r w:rsidR="005A2C51" w:rsidRPr="00346006">
        <w:rPr>
          <w:rFonts w:cstheme="majorHAnsi"/>
          <w:b w:val="0"/>
          <w:color w:val="000000" w:themeColor="text1"/>
        </w:rPr>
        <w:t>each</w:t>
      </w:r>
      <w:r w:rsidRPr="00346006">
        <w:rPr>
          <w:rFonts w:cstheme="majorHAnsi"/>
          <w:b w:val="0"/>
          <w:color w:val="000000" w:themeColor="text1"/>
        </w:rPr>
        <w:t xml:space="preserve"> area covered.</w:t>
      </w:r>
      <w:r w:rsidR="005A2C51" w:rsidRPr="00346006">
        <w:rPr>
          <w:rFonts w:cstheme="majorHAnsi"/>
          <w:b w:val="0"/>
          <w:color w:val="000000" w:themeColor="text1"/>
        </w:rPr>
        <w:t xml:space="preserve"> At least 3 of these 9 credit hours must be at the 300 level or above</w:t>
      </w:r>
    </w:p>
    <w:p w14:paraId="5021D4E2" w14:textId="77777777" w:rsidR="00A339E3" w:rsidRPr="00346006" w:rsidRDefault="00A339E3"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 xml:space="preserve">A single major degree program may fulfill no more than three REAL areas for any one student, unless all four REAL areas are fulfilled by accreditation or licensure requirements. </w:t>
      </w:r>
    </w:p>
    <w:p w14:paraId="3CF0B08D" w14:textId="77777777" w:rsidR="00A339E3" w:rsidRPr="00346006" w:rsidRDefault="00A339E3"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A single minor or certificate degree program may fulfill no more than two REAL areas.</w:t>
      </w:r>
    </w:p>
    <w:p w14:paraId="78B1F1E1" w14:textId="1655C07E" w:rsidR="00A339E3" w:rsidRPr="00346006" w:rsidRDefault="00757172"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D</w:t>
      </w:r>
      <w:r w:rsidR="00A339E3" w:rsidRPr="00346006">
        <w:rPr>
          <w:rFonts w:cstheme="majorHAnsi"/>
          <w:b w:val="0"/>
          <w:color w:val="000000" w:themeColor="text1"/>
        </w:rPr>
        <w:t xml:space="preserve">egree program </w:t>
      </w:r>
      <w:r w:rsidRPr="00346006">
        <w:rPr>
          <w:rFonts w:cstheme="majorHAnsi"/>
          <w:b w:val="0"/>
          <w:color w:val="000000" w:themeColor="text1"/>
        </w:rPr>
        <w:t>may</w:t>
      </w:r>
      <w:r w:rsidR="00A339E3" w:rsidRPr="00346006">
        <w:rPr>
          <w:rFonts w:cstheme="majorHAnsi"/>
          <w:b w:val="0"/>
          <w:color w:val="000000" w:themeColor="text1"/>
        </w:rPr>
        <w:t xml:space="preserve"> cover </w:t>
      </w:r>
      <w:r w:rsidRPr="00346006">
        <w:rPr>
          <w:rFonts w:cstheme="majorHAnsi"/>
          <w:b w:val="0"/>
          <w:color w:val="000000" w:themeColor="text1"/>
        </w:rPr>
        <w:t>up to</w:t>
      </w:r>
      <w:r w:rsidR="00A339E3" w:rsidRPr="00346006">
        <w:rPr>
          <w:rFonts w:cstheme="majorHAnsi"/>
          <w:b w:val="0"/>
          <w:color w:val="000000" w:themeColor="text1"/>
        </w:rPr>
        <w:t xml:space="preserve"> two REAL areas using a single prefix. </w:t>
      </w:r>
    </w:p>
    <w:p w14:paraId="5D992AB7" w14:textId="34FD01EB" w:rsidR="00A339E3" w:rsidRPr="00346006" w:rsidRDefault="006007F2"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A</w:t>
      </w:r>
      <w:r w:rsidR="00A339E3" w:rsidRPr="00346006">
        <w:rPr>
          <w:rFonts w:cstheme="majorHAnsi"/>
          <w:b w:val="0"/>
          <w:color w:val="000000" w:themeColor="text1"/>
        </w:rPr>
        <w:t xml:space="preserve">ll courses documenting the </w:t>
      </w:r>
      <w:r w:rsidRPr="00346006">
        <w:rPr>
          <w:rFonts w:cstheme="majorHAnsi"/>
          <w:b w:val="0"/>
          <w:color w:val="000000" w:themeColor="text1"/>
        </w:rPr>
        <w:t>coverage</w:t>
      </w:r>
      <w:r w:rsidR="00A339E3" w:rsidRPr="00346006">
        <w:rPr>
          <w:rFonts w:cstheme="majorHAnsi"/>
          <w:b w:val="0"/>
          <w:color w:val="000000" w:themeColor="text1"/>
        </w:rPr>
        <w:t xml:space="preserve"> of a REAL area must fulfill all learning outcomes</w:t>
      </w:r>
      <w:r w:rsidRPr="00346006">
        <w:rPr>
          <w:rFonts w:cstheme="majorHAnsi"/>
          <w:b w:val="0"/>
          <w:color w:val="000000" w:themeColor="text1"/>
        </w:rPr>
        <w:t xml:space="preserve"> and be designated in that</w:t>
      </w:r>
      <w:r w:rsidR="00A339E3" w:rsidRPr="00346006">
        <w:rPr>
          <w:rFonts w:cstheme="majorHAnsi"/>
          <w:b w:val="0"/>
          <w:color w:val="000000" w:themeColor="text1"/>
        </w:rPr>
        <w:t xml:space="preserve"> area.</w:t>
      </w:r>
    </w:p>
    <w:p w14:paraId="5808908F" w14:textId="16477DAB" w:rsidR="00A339E3" w:rsidRPr="00346006" w:rsidRDefault="00A339E3"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All courses that document fulfillment of a REAL area within a degree program of study are NOT required to be taught by the department/school. However, departments/schools are expected to formally communicate with other departments about reliance on and inclusion of courses in their degree program plans of study. Indicate this through signature</w:t>
      </w:r>
      <w:r w:rsidR="001B758A" w:rsidRPr="00346006">
        <w:rPr>
          <w:rFonts w:cstheme="majorHAnsi"/>
          <w:b w:val="0"/>
          <w:color w:val="000000" w:themeColor="text1"/>
        </w:rPr>
        <w:t xml:space="preserve"> of chair or director of </w:t>
      </w:r>
      <w:r w:rsidRPr="00346006">
        <w:rPr>
          <w:rFonts w:cstheme="majorHAnsi"/>
          <w:b w:val="0"/>
          <w:color w:val="000000" w:themeColor="text1"/>
        </w:rPr>
        <w:t>the partnering department or school in the areas below.</w:t>
      </w:r>
    </w:p>
    <w:p w14:paraId="729B9F3A" w14:textId="77777777" w:rsidR="00A339E3" w:rsidRPr="00346006" w:rsidRDefault="00A339E3"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Departments or schools that seek to fulfill REAL areas must acknowledge assessment requirements for those areas. Assessment of degree seeking students is required to be conducted yearly by the department or school offering the degree program.</w:t>
      </w:r>
    </w:p>
    <w:p w14:paraId="57386B81" w14:textId="0085C945" w:rsidR="00A339E3" w:rsidRDefault="00A339E3" w:rsidP="009E566A">
      <w:pPr>
        <w:pStyle w:val="Heading2"/>
        <w:numPr>
          <w:ilvl w:val="0"/>
          <w:numId w:val="2"/>
        </w:numPr>
        <w:shd w:val="clear" w:color="auto" w:fill="auto"/>
        <w:jc w:val="left"/>
        <w:rPr>
          <w:rFonts w:cstheme="majorHAnsi"/>
          <w:b w:val="0"/>
          <w:color w:val="000000" w:themeColor="text1"/>
        </w:rPr>
      </w:pPr>
      <w:r w:rsidRPr="00346006">
        <w:rPr>
          <w:rFonts w:cstheme="majorHAnsi"/>
          <w:b w:val="0"/>
          <w:color w:val="000000" w:themeColor="text1"/>
        </w:rPr>
        <w:t xml:space="preserve">If departments or schools want to use a menu of courses to fulfill a particular area, please duplicate the </w:t>
      </w:r>
      <w:r w:rsidR="00E14441" w:rsidRPr="00346006">
        <w:rPr>
          <w:rFonts w:cstheme="majorHAnsi"/>
          <w:b w:val="0"/>
          <w:color w:val="000000" w:themeColor="text1"/>
        </w:rPr>
        <w:t>sections below</w:t>
      </w:r>
      <w:r w:rsidRPr="00346006">
        <w:rPr>
          <w:rFonts w:cstheme="majorHAnsi"/>
          <w:b w:val="0"/>
          <w:color w:val="000000" w:themeColor="text1"/>
        </w:rPr>
        <w:t xml:space="preserve"> for </w:t>
      </w:r>
      <w:r w:rsidR="00E14441" w:rsidRPr="00346006">
        <w:rPr>
          <w:rFonts w:cstheme="majorHAnsi"/>
          <w:b w:val="0"/>
          <w:color w:val="000000" w:themeColor="text1"/>
        </w:rPr>
        <w:t>each REAL</w:t>
      </w:r>
      <w:r w:rsidRPr="00346006">
        <w:rPr>
          <w:rFonts w:cstheme="majorHAnsi"/>
          <w:b w:val="0"/>
          <w:color w:val="000000" w:themeColor="text1"/>
        </w:rPr>
        <w:t xml:space="preserve"> area and include information for each course included in the menu of options.</w:t>
      </w:r>
    </w:p>
    <w:p w14:paraId="2A812262" w14:textId="100C6B4E" w:rsidR="00A339E3" w:rsidRPr="008E2719" w:rsidRDefault="0052263F" w:rsidP="00BC43B8">
      <w:pPr>
        <w:pStyle w:val="Heading2"/>
        <w:numPr>
          <w:ilvl w:val="0"/>
          <w:numId w:val="2"/>
        </w:numPr>
        <w:shd w:val="clear" w:color="auto" w:fill="auto"/>
        <w:jc w:val="left"/>
        <w:rPr>
          <w:rFonts w:cstheme="majorHAnsi"/>
          <w:b w:val="0"/>
          <w:color w:val="000000" w:themeColor="text1"/>
        </w:rPr>
      </w:pPr>
      <w:r w:rsidRPr="008E2719">
        <w:rPr>
          <w:rFonts w:cstheme="majorHAnsi"/>
          <w:b w:val="0"/>
          <w:color w:val="000000" w:themeColor="text1"/>
        </w:rPr>
        <w:t>Please save this file for submission as PROGRAM NAME_ProgramType.docx (Example: Criminal Justice_BS.docx)</w:t>
      </w:r>
      <w:r w:rsidR="008E2719">
        <w:rPr>
          <w:rFonts w:cstheme="majorHAnsi"/>
          <w:b w:val="0"/>
          <w:color w:val="000000" w:themeColor="text1"/>
        </w:rPr>
        <w:br/>
      </w:r>
    </w:p>
    <w:p w14:paraId="3710E05F" w14:textId="77777777" w:rsidR="00A339E3" w:rsidRPr="00346006" w:rsidRDefault="00A339E3" w:rsidP="009E566A">
      <w:pPr>
        <w:rPr>
          <w:rFonts w:asciiTheme="majorHAnsi" w:hAnsiTheme="majorHAnsi" w:cstheme="majorHAnsi"/>
          <w:b/>
          <w:color w:val="000000" w:themeColor="text1"/>
        </w:rPr>
      </w:pPr>
      <w:r w:rsidRPr="00346006">
        <w:rPr>
          <w:rFonts w:asciiTheme="majorHAnsi" w:hAnsiTheme="majorHAnsi" w:cstheme="majorHAnsi"/>
          <w:b/>
          <w:color w:val="000000" w:themeColor="text1"/>
        </w:rPr>
        <w:t>By signing, the department/school acknowledges the above conditions and considerations:</w:t>
      </w:r>
    </w:p>
    <w:p w14:paraId="1D7C5D07" w14:textId="77777777" w:rsidR="00A339E3" w:rsidRPr="00346006" w:rsidRDefault="00A339E3" w:rsidP="009E566A">
      <w:pPr>
        <w:rPr>
          <w:rFonts w:asciiTheme="majorHAnsi" w:hAnsiTheme="majorHAnsi" w:cstheme="majorHAnsi"/>
          <w:b/>
          <w:color w:val="000000" w:themeColor="text1"/>
        </w:rPr>
      </w:pPr>
    </w:p>
    <w:tbl>
      <w:tblPr>
        <w:tblStyle w:val="TableGrid"/>
        <w:tblW w:w="0" w:type="auto"/>
        <w:tblInd w:w="5" w:type="dxa"/>
        <w:tblLook w:val="04A0" w:firstRow="1" w:lastRow="0" w:firstColumn="1" w:lastColumn="0" w:noHBand="0" w:noVBand="1"/>
      </w:tblPr>
      <w:tblGrid>
        <w:gridCol w:w="7731"/>
        <w:gridCol w:w="1974"/>
      </w:tblGrid>
      <w:tr w:rsidR="00A339E3" w:rsidRPr="00346006" w14:paraId="0F7DF6D4" w14:textId="77777777" w:rsidTr="006007F2">
        <w:tc>
          <w:tcPr>
            <w:tcW w:w="7735" w:type="dxa"/>
            <w:tcBorders>
              <w:top w:val="single" w:sz="4" w:space="0" w:color="auto"/>
              <w:bottom w:val="single" w:sz="4" w:space="0" w:color="auto"/>
            </w:tcBorders>
          </w:tcPr>
          <w:p w14:paraId="47099814" w14:textId="77777777" w:rsidR="00A339E3" w:rsidRPr="00346006" w:rsidRDefault="00A339E3" w:rsidP="009E566A">
            <w:pPr>
              <w:rPr>
                <w:rFonts w:asciiTheme="majorHAnsi" w:hAnsiTheme="majorHAnsi" w:cstheme="majorHAnsi"/>
                <w:b/>
                <w:color w:val="000000" w:themeColor="text1"/>
              </w:rPr>
            </w:pPr>
            <w:r w:rsidRPr="00346006">
              <w:rPr>
                <w:rFonts w:asciiTheme="majorHAnsi" w:hAnsiTheme="majorHAnsi" w:cstheme="majorHAnsi"/>
                <w:b/>
                <w:color w:val="000000" w:themeColor="text1"/>
              </w:rPr>
              <w:t>Dept/School Signature</w:t>
            </w:r>
          </w:p>
        </w:tc>
        <w:tc>
          <w:tcPr>
            <w:tcW w:w="1975" w:type="dxa"/>
            <w:tcBorders>
              <w:top w:val="single" w:sz="4" w:space="0" w:color="auto"/>
              <w:bottom w:val="single" w:sz="4" w:space="0" w:color="auto"/>
            </w:tcBorders>
          </w:tcPr>
          <w:p w14:paraId="561C1C7E" w14:textId="77777777" w:rsidR="00A339E3" w:rsidRPr="00346006" w:rsidRDefault="00A339E3" w:rsidP="009E566A">
            <w:pPr>
              <w:rPr>
                <w:rFonts w:asciiTheme="majorHAnsi" w:hAnsiTheme="majorHAnsi" w:cstheme="majorHAnsi"/>
                <w:b/>
                <w:color w:val="000000" w:themeColor="text1"/>
              </w:rPr>
            </w:pPr>
            <w:r w:rsidRPr="00346006">
              <w:rPr>
                <w:rFonts w:asciiTheme="majorHAnsi" w:hAnsiTheme="majorHAnsi" w:cstheme="majorHAnsi"/>
                <w:b/>
                <w:color w:val="000000" w:themeColor="text1"/>
              </w:rPr>
              <w:t>Date:</w:t>
            </w:r>
          </w:p>
        </w:tc>
      </w:tr>
    </w:tbl>
    <w:p w14:paraId="61BBC90C" w14:textId="77777777" w:rsidR="0057781E" w:rsidRPr="00346006" w:rsidRDefault="00A339E3">
      <w:pPr>
        <w:spacing w:after="160" w:line="259" w:lineRule="auto"/>
        <w:rPr>
          <w:rFonts w:asciiTheme="majorHAnsi" w:hAnsiTheme="majorHAnsi" w:cstheme="majorHAnsi"/>
          <w:b/>
          <w:color w:val="000000" w:themeColor="text1"/>
        </w:rPr>
      </w:pPr>
      <w:r w:rsidRPr="00346006">
        <w:rPr>
          <w:rFonts w:asciiTheme="majorHAnsi" w:hAnsiTheme="majorHAnsi" w:cstheme="majorHAnsi"/>
          <w:b/>
          <w:color w:val="000000" w:themeColor="text1"/>
        </w:rPr>
        <w:br w:type="page"/>
      </w:r>
    </w:p>
    <w:tbl>
      <w:tblPr>
        <w:tblStyle w:val="TableGrid"/>
        <w:tblW w:w="0" w:type="auto"/>
        <w:tblLook w:val="04A0" w:firstRow="1" w:lastRow="0" w:firstColumn="1" w:lastColumn="0" w:noHBand="0" w:noVBand="1"/>
      </w:tblPr>
      <w:tblGrid>
        <w:gridCol w:w="9710"/>
      </w:tblGrid>
      <w:tr w:rsidR="0057781E" w:rsidRPr="00346006" w14:paraId="1A929475" w14:textId="77777777" w:rsidTr="0057781E">
        <w:tc>
          <w:tcPr>
            <w:tcW w:w="9710" w:type="dxa"/>
          </w:tcPr>
          <w:p w14:paraId="45E9F51E" w14:textId="44DADC0F" w:rsidR="00DC71C2" w:rsidRDefault="0057781E">
            <w:pPr>
              <w:spacing w:after="160" w:line="259" w:lineRule="auto"/>
              <w:rPr>
                <w:rFonts w:asciiTheme="majorHAnsi" w:hAnsiTheme="majorHAnsi" w:cstheme="majorHAnsi"/>
                <w:b/>
                <w:color w:val="000000" w:themeColor="text1"/>
              </w:rPr>
            </w:pPr>
            <w:r w:rsidRPr="00346006">
              <w:rPr>
                <w:rFonts w:asciiTheme="majorHAnsi" w:hAnsiTheme="majorHAnsi" w:cstheme="majorHAnsi"/>
                <w:b/>
                <w:color w:val="000000" w:themeColor="text1"/>
              </w:rPr>
              <w:lastRenderedPageBreak/>
              <w:t>Official Program Description:</w:t>
            </w:r>
          </w:p>
          <w:p w14:paraId="1B3901EB" w14:textId="051DB6D8" w:rsidR="00DC71C2" w:rsidRPr="00346006" w:rsidRDefault="00DC71C2">
            <w:pPr>
              <w:spacing w:after="160" w:line="259" w:lineRule="auto"/>
              <w:rPr>
                <w:rFonts w:asciiTheme="majorHAnsi" w:hAnsiTheme="majorHAnsi" w:cstheme="majorHAnsi"/>
                <w:b/>
                <w:color w:val="000000" w:themeColor="text1"/>
              </w:rPr>
            </w:pPr>
            <w:r>
              <w:rPr>
                <w:rFonts w:asciiTheme="majorHAnsi" w:hAnsiTheme="majorHAnsi" w:cstheme="majorHAnsi"/>
                <w:b/>
                <w:color w:val="000000" w:themeColor="text1"/>
              </w:rPr>
              <w:t>Old Program</w:t>
            </w:r>
          </w:p>
          <w:p w14:paraId="6A6615F6" w14:textId="537ACD5D" w:rsidR="00DC71C2" w:rsidRPr="006E36FC" w:rsidRDefault="00956250">
            <w:pPr>
              <w:spacing w:after="160" w:line="259" w:lineRule="auto"/>
              <w:rPr>
                <w:rFonts w:cstheme="minorHAnsi"/>
                <w:b/>
                <w:color w:val="00B050"/>
              </w:rPr>
            </w:pPr>
            <w:r>
              <w:rPr>
                <w:rFonts w:cstheme="minorHAnsi"/>
                <w:b/>
                <w:color w:val="00B050"/>
              </w:rPr>
              <w:t>This is the same program sent to the CEHD Curriculum committee.  The 5 courses were moved around to reflect the new category (changed from E to L)</w:t>
            </w:r>
          </w:p>
          <w:tbl>
            <w:tblPr>
              <w:tblW w:w="9494" w:type="dxa"/>
              <w:tblCellSpacing w:w="15" w:type="dxa"/>
              <w:tblCellMar>
                <w:top w:w="15" w:type="dxa"/>
                <w:left w:w="15" w:type="dxa"/>
                <w:bottom w:w="15" w:type="dxa"/>
                <w:right w:w="15" w:type="dxa"/>
              </w:tblCellMar>
              <w:tblLook w:val="04A0" w:firstRow="1" w:lastRow="0" w:firstColumn="1" w:lastColumn="0" w:noHBand="0" w:noVBand="1"/>
            </w:tblPr>
            <w:tblGrid>
              <w:gridCol w:w="9494"/>
            </w:tblGrid>
            <w:tr w:rsidR="00DC71C2" w14:paraId="069FD766" w14:textId="77777777" w:rsidTr="00956250">
              <w:trPr>
                <w:tblCellSpacing w:w="15" w:type="dxa"/>
              </w:trPr>
              <w:tc>
                <w:tcPr>
                  <w:tcW w:w="0" w:type="auto"/>
                  <w:tcMar>
                    <w:top w:w="0" w:type="dxa"/>
                    <w:left w:w="0" w:type="dxa"/>
                    <w:bottom w:w="0" w:type="dxa"/>
                    <w:right w:w="0" w:type="dxa"/>
                  </w:tcMar>
                  <w:hideMark/>
                </w:tcPr>
                <w:tbl>
                  <w:tblPr>
                    <w:tblW w:w="14265" w:type="dxa"/>
                    <w:tblCellSpacing w:w="15" w:type="dxa"/>
                    <w:tblCellMar>
                      <w:top w:w="15" w:type="dxa"/>
                      <w:left w:w="15" w:type="dxa"/>
                      <w:bottom w:w="15" w:type="dxa"/>
                      <w:right w:w="15" w:type="dxa"/>
                    </w:tblCellMar>
                    <w:tblLook w:val="04A0" w:firstRow="1" w:lastRow="0" w:firstColumn="1" w:lastColumn="0" w:noHBand="0" w:noVBand="1"/>
                  </w:tblPr>
                  <w:tblGrid>
                    <w:gridCol w:w="14265"/>
                  </w:tblGrid>
                  <w:tr w:rsidR="00DC71C2" w:rsidRPr="00AD7B45" w14:paraId="58A91DC0" w14:textId="77777777" w:rsidTr="00956250">
                    <w:trPr>
                      <w:tblCellSpacing w:w="15" w:type="dxa"/>
                    </w:trPr>
                    <w:tc>
                      <w:tcPr>
                        <w:tcW w:w="0" w:type="auto"/>
                        <w:tcMar>
                          <w:top w:w="0" w:type="dxa"/>
                          <w:left w:w="0" w:type="dxa"/>
                          <w:bottom w:w="0" w:type="dxa"/>
                          <w:right w:w="0" w:type="dxa"/>
                        </w:tcMar>
                        <w:hideMark/>
                      </w:tcPr>
                      <w:p w14:paraId="697F6DED" w14:textId="6423EBAD" w:rsidR="00DC71C2" w:rsidRPr="00AD7B45" w:rsidRDefault="00DC71C2" w:rsidP="00DC71C2">
                        <w:pPr>
                          <w:pStyle w:val="Heading1"/>
                          <w:spacing w:after="120" w:line="240" w:lineRule="auto"/>
                          <w:textAlignment w:val="baseline"/>
                          <w:rPr>
                            <w:rFonts w:asciiTheme="minorHAnsi" w:hAnsiTheme="minorHAnsi" w:cstheme="minorHAnsi"/>
                            <w:color w:val="2B2525"/>
                            <w:sz w:val="24"/>
                            <w:szCs w:val="24"/>
                          </w:rPr>
                        </w:pPr>
                        <w:r w:rsidRPr="00AD7B45">
                          <w:rPr>
                            <w:rFonts w:asciiTheme="minorHAnsi" w:hAnsiTheme="minorHAnsi" w:cstheme="minorHAnsi"/>
                            <w:color w:val="2B2525"/>
                            <w:sz w:val="24"/>
                            <w:szCs w:val="24"/>
                          </w:rPr>
                          <w:t>Asian Martial Arts Minor</w:t>
                        </w:r>
                        <w:r w:rsidR="00941874" w:rsidRPr="00AD7B45">
                          <w:rPr>
                            <w:rFonts w:asciiTheme="minorHAnsi" w:hAnsiTheme="minorHAnsi" w:cstheme="minorHAnsi"/>
                            <w:color w:val="2B2525"/>
                            <w:sz w:val="24"/>
                            <w:szCs w:val="24"/>
                          </w:rPr>
                          <w:t xml:space="preserve"> (15 credits)</w:t>
                        </w:r>
                      </w:p>
                    </w:tc>
                  </w:tr>
                </w:tbl>
                <w:p w14:paraId="4057E2AD" w14:textId="596E98A9" w:rsidR="00DC71C2" w:rsidRPr="00AD7B45" w:rsidRDefault="00DC71C2" w:rsidP="00DC71C2">
                  <w:pPr>
                    <w:pStyle w:val="NormalWeb"/>
                    <w:spacing w:before="120" w:beforeAutospacing="0" w:after="120" w:afterAutospacing="0"/>
                    <w:textAlignment w:val="baseline"/>
                    <w:rPr>
                      <w:rFonts w:asciiTheme="minorHAnsi" w:hAnsiTheme="minorHAnsi" w:cstheme="minorHAnsi"/>
                      <w:color w:val="2B2525"/>
                    </w:rPr>
                  </w:pPr>
                </w:p>
              </w:tc>
            </w:tr>
            <w:tr w:rsidR="00DC71C2" w14:paraId="121E6644" w14:textId="77777777" w:rsidTr="00956250">
              <w:trPr>
                <w:tblCellSpacing w:w="15" w:type="dxa"/>
              </w:trPr>
              <w:tc>
                <w:tcPr>
                  <w:tcW w:w="9434" w:type="dxa"/>
                  <w:tcMar>
                    <w:top w:w="0" w:type="dxa"/>
                    <w:left w:w="0" w:type="dxa"/>
                    <w:bottom w:w="0" w:type="dxa"/>
                    <w:right w:w="0" w:type="dxa"/>
                  </w:tcMar>
                  <w:hideMark/>
                </w:tcPr>
                <w:p w14:paraId="20410A51" w14:textId="62BD8382" w:rsidR="00DC71C2" w:rsidRDefault="00DC71C2" w:rsidP="00DC71C2">
                  <w:pPr>
                    <w:spacing w:line="345" w:lineRule="atLeast"/>
                    <w:textAlignment w:val="baseline"/>
                    <w:rPr>
                      <w:rFonts w:cstheme="minorHAnsi"/>
                    </w:rPr>
                  </w:pPr>
                  <w:r w:rsidRPr="00AD7B45">
                    <w:rPr>
                      <w:rFonts w:cstheme="minorHAnsi"/>
                    </w:rPr>
                    <w:t xml:space="preserve">Required </w:t>
                  </w:r>
                  <w:r w:rsidR="00941874" w:rsidRPr="00AD7B45">
                    <w:rPr>
                      <w:rFonts w:cstheme="minorHAnsi"/>
                    </w:rPr>
                    <w:t>REAL-</w:t>
                  </w:r>
                  <w:r w:rsidR="00956250">
                    <w:rPr>
                      <w:rFonts w:cstheme="minorHAnsi"/>
                    </w:rPr>
                    <w:t>L</w:t>
                  </w:r>
                  <w:r w:rsidR="00941874" w:rsidRPr="00AD7B45">
                    <w:rPr>
                      <w:rFonts w:cstheme="minorHAnsi"/>
                    </w:rPr>
                    <w:t xml:space="preserve"> courses (</w:t>
                  </w:r>
                  <w:r w:rsidR="00956250">
                    <w:rPr>
                      <w:rFonts w:cstheme="minorHAnsi"/>
                    </w:rPr>
                    <w:t>6</w:t>
                  </w:r>
                  <w:r w:rsidR="00941874" w:rsidRPr="00AD7B45">
                    <w:rPr>
                      <w:rFonts w:cstheme="minorHAnsi"/>
                    </w:rPr>
                    <w:t xml:space="preserve"> credits)</w:t>
                  </w:r>
                </w:p>
                <w:p w14:paraId="5B6C9B40" w14:textId="0A755E52" w:rsidR="00956250" w:rsidRPr="00AD7B45" w:rsidRDefault="00813529" w:rsidP="00956250">
                  <w:pPr>
                    <w:numPr>
                      <w:ilvl w:val="0"/>
                      <w:numId w:val="3"/>
                    </w:numPr>
                    <w:spacing w:line="345" w:lineRule="atLeast"/>
                    <w:ind w:left="0"/>
                    <w:textAlignment w:val="baseline"/>
                    <w:rPr>
                      <w:rFonts w:cstheme="minorHAnsi"/>
                      <w:color w:val="2B2525"/>
                    </w:rPr>
                  </w:pPr>
                  <w:hyperlink r:id="rId10" w:history="1">
                    <w:r w:rsidR="00956250" w:rsidRPr="00AD7B45">
                      <w:rPr>
                        <w:rStyle w:val="Hyperlink"/>
                        <w:rFonts w:cstheme="minorHAnsi"/>
                        <w:color w:val="C2011B"/>
                        <w:bdr w:val="none" w:sz="0" w:space="0" w:color="auto" w:frame="1"/>
                      </w:rPr>
                      <w:t>ESHE 263 - Principles of Self Defense</w:t>
                    </w:r>
                  </w:hyperlink>
                  <w:r w:rsidR="00956250" w:rsidRPr="00AD7B45">
                    <w:rPr>
                      <w:rStyle w:val="Hyperlink"/>
                      <w:rFonts w:cstheme="minorHAnsi"/>
                      <w:color w:val="C2011B"/>
                      <w:bdr w:val="none" w:sz="0" w:space="0" w:color="auto" w:frame="1"/>
                    </w:rPr>
                    <w:t xml:space="preserve"> (3)</w:t>
                  </w:r>
                </w:p>
                <w:p w14:paraId="7D63DF89" w14:textId="503BB094" w:rsidR="00956250" w:rsidRPr="00AD7B45" w:rsidRDefault="00813529" w:rsidP="00956250">
                  <w:pPr>
                    <w:numPr>
                      <w:ilvl w:val="0"/>
                      <w:numId w:val="3"/>
                    </w:numPr>
                    <w:spacing w:line="345" w:lineRule="atLeast"/>
                    <w:ind w:left="0"/>
                    <w:textAlignment w:val="baseline"/>
                    <w:rPr>
                      <w:rFonts w:cstheme="minorHAnsi"/>
                      <w:color w:val="2B2525"/>
                    </w:rPr>
                  </w:pPr>
                  <w:hyperlink r:id="rId11" w:history="1">
                    <w:r w:rsidR="00956250" w:rsidRPr="00AD7B45">
                      <w:rPr>
                        <w:rStyle w:val="Hyperlink"/>
                        <w:rFonts w:cstheme="minorHAnsi"/>
                        <w:color w:val="C2011B"/>
                        <w:bdr w:val="none" w:sz="0" w:space="0" w:color="auto" w:frame="1"/>
                      </w:rPr>
                      <w:t>ESHE 310 - Self-Defense Applications</w:t>
                    </w:r>
                  </w:hyperlink>
                  <w:r w:rsidR="00956250" w:rsidRPr="00AD7B45">
                    <w:rPr>
                      <w:rStyle w:val="Hyperlink"/>
                      <w:rFonts w:cstheme="minorHAnsi"/>
                      <w:color w:val="C2011B"/>
                      <w:bdr w:val="none" w:sz="0" w:space="0" w:color="auto" w:frame="1"/>
                    </w:rPr>
                    <w:t xml:space="preserve"> (3)</w:t>
                  </w:r>
                </w:p>
                <w:p w14:paraId="19441A74" w14:textId="277F3639" w:rsidR="00956250" w:rsidRDefault="00956250" w:rsidP="00DC71C2">
                  <w:pPr>
                    <w:spacing w:line="345" w:lineRule="atLeast"/>
                    <w:textAlignment w:val="baseline"/>
                    <w:rPr>
                      <w:rFonts w:cstheme="minorHAnsi"/>
                    </w:rPr>
                  </w:pPr>
                </w:p>
                <w:p w14:paraId="58DD8935" w14:textId="1131A7B3" w:rsidR="00956250" w:rsidRPr="00AD7B45" w:rsidRDefault="00956250" w:rsidP="00956250">
                  <w:pPr>
                    <w:pStyle w:val="Heading3"/>
                    <w:spacing w:before="0"/>
                    <w:textAlignment w:val="baseline"/>
                    <w:rPr>
                      <w:rFonts w:asciiTheme="minorHAnsi" w:hAnsiTheme="minorHAnsi" w:cstheme="minorHAnsi"/>
                      <w:color w:val="2B2525"/>
                    </w:rPr>
                  </w:pPr>
                  <w:r w:rsidRPr="00AD7B45">
                    <w:rPr>
                      <w:rFonts w:asciiTheme="minorHAnsi" w:hAnsiTheme="minorHAnsi" w:cstheme="minorHAnsi"/>
                      <w:color w:val="2B2525"/>
                    </w:rPr>
                    <w:t xml:space="preserve">Choose three hours </w:t>
                  </w:r>
                  <w:r>
                    <w:rPr>
                      <w:rFonts w:asciiTheme="minorHAnsi" w:hAnsiTheme="minorHAnsi" w:cstheme="minorHAnsi"/>
                      <w:color w:val="2B2525"/>
                    </w:rPr>
                    <w:t xml:space="preserve">(L) </w:t>
                  </w:r>
                  <w:r w:rsidRPr="00AD7B45">
                    <w:rPr>
                      <w:rFonts w:asciiTheme="minorHAnsi" w:hAnsiTheme="minorHAnsi" w:cstheme="minorHAnsi"/>
                      <w:color w:val="2B2525"/>
                    </w:rPr>
                    <w:t>from the following:</w:t>
                  </w:r>
                  <w:r>
                    <w:rPr>
                      <w:rFonts w:asciiTheme="minorHAnsi" w:hAnsiTheme="minorHAnsi" w:cstheme="minorHAnsi"/>
                      <w:color w:val="2B2525"/>
                    </w:rPr>
                    <w:t xml:space="preserve"> (3 credits)</w:t>
                  </w:r>
                </w:p>
                <w:p w14:paraId="45E58E72" w14:textId="77777777" w:rsidR="00956250" w:rsidRPr="00AD7B45" w:rsidRDefault="00813529" w:rsidP="00956250">
                  <w:pPr>
                    <w:numPr>
                      <w:ilvl w:val="0"/>
                      <w:numId w:val="4"/>
                    </w:numPr>
                    <w:spacing w:line="345" w:lineRule="atLeast"/>
                    <w:ind w:left="0"/>
                    <w:textAlignment w:val="baseline"/>
                    <w:rPr>
                      <w:rFonts w:cstheme="minorHAnsi"/>
                      <w:color w:val="2B2525"/>
                    </w:rPr>
                  </w:pPr>
                  <w:hyperlink r:id="rId12" w:history="1">
                    <w:r w:rsidR="00956250" w:rsidRPr="00AD7B45">
                      <w:rPr>
                        <w:rStyle w:val="Hyperlink"/>
                        <w:rFonts w:cstheme="minorHAnsi"/>
                        <w:color w:val="C2011B"/>
                        <w:bdr w:val="none" w:sz="0" w:space="0" w:color="auto" w:frame="1"/>
                      </w:rPr>
                      <w:t>ESHE 364 - Pre-Professional Fieldwork in ESHE</w:t>
                    </w:r>
                  </w:hyperlink>
                  <w:r w:rsidR="00956250" w:rsidRPr="00AD7B45">
                    <w:rPr>
                      <w:rStyle w:val="Hyperlink"/>
                      <w:rFonts w:cstheme="minorHAnsi"/>
                      <w:color w:val="C2011B"/>
                      <w:bdr w:val="none" w:sz="0" w:space="0" w:color="auto" w:frame="1"/>
                    </w:rPr>
                    <w:t xml:space="preserve"> (3)</w:t>
                  </w:r>
                </w:p>
                <w:p w14:paraId="783A3B47" w14:textId="4169C637" w:rsidR="00956250" w:rsidRDefault="00813529" w:rsidP="00956250">
                  <w:pPr>
                    <w:spacing w:line="345" w:lineRule="atLeast"/>
                    <w:textAlignment w:val="baseline"/>
                    <w:rPr>
                      <w:rStyle w:val="Hyperlink"/>
                      <w:rFonts w:cstheme="minorHAnsi"/>
                      <w:color w:val="C2011B"/>
                      <w:bdr w:val="none" w:sz="0" w:space="0" w:color="auto" w:frame="1"/>
                    </w:rPr>
                  </w:pPr>
                  <w:hyperlink r:id="rId13" w:history="1">
                    <w:r w:rsidR="00956250" w:rsidRPr="00AD7B45">
                      <w:rPr>
                        <w:rStyle w:val="Hyperlink"/>
                        <w:rFonts w:cstheme="minorHAnsi"/>
                        <w:color w:val="C2011B"/>
                        <w:bdr w:val="none" w:sz="0" w:space="0" w:color="auto" w:frame="1"/>
                      </w:rPr>
                      <w:t>HLTH 320 - Health and Safety Foundations</w:t>
                    </w:r>
                  </w:hyperlink>
                  <w:r w:rsidR="00956250" w:rsidRPr="00AD7B45">
                    <w:rPr>
                      <w:rStyle w:val="Hyperlink"/>
                      <w:rFonts w:cstheme="minorHAnsi"/>
                      <w:color w:val="C2011B"/>
                      <w:bdr w:val="none" w:sz="0" w:space="0" w:color="auto" w:frame="1"/>
                    </w:rPr>
                    <w:t xml:space="preserve"> </w:t>
                  </w:r>
                  <w:r w:rsidR="00FD43CB">
                    <w:rPr>
                      <w:rStyle w:val="Hyperlink"/>
                      <w:rFonts w:cstheme="minorHAnsi"/>
                      <w:color w:val="C2011B"/>
                      <w:bdr w:val="none" w:sz="0" w:space="0" w:color="auto" w:frame="1"/>
                    </w:rPr>
                    <w:t xml:space="preserve">GE </w:t>
                  </w:r>
                  <w:r w:rsidR="00956250" w:rsidRPr="00AD7B45">
                    <w:rPr>
                      <w:rStyle w:val="Hyperlink"/>
                      <w:rFonts w:cstheme="minorHAnsi"/>
                      <w:color w:val="C2011B"/>
                      <w:bdr w:val="none" w:sz="0" w:space="0" w:color="auto" w:frame="1"/>
                    </w:rPr>
                    <w:t>(3)</w:t>
                  </w:r>
                </w:p>
                <w:p w14:paraId="19F15928" w14:textId="77777777" w:rsidR="00956250" w:rsidRDefault="00956250" w:rsidP="00956250">
                  <w:pPr>
                    <w:spacing w:line="345" w:lineRule="atLeast"/>
                    <w:textAlignment w:val="baseline"/>
                    <w:rPr>
                      <w:rStyle w:val="Hyperlink"/>
                      <w:rFonts w:cstheme="minorHAnsi"/>
                      <w:color w:val="C2011B"/>
                      <w:bdr w:val="none" w:sz="0" w:space="0" w:color="auto" w:frame="1"/>
                    </w:rPr>
                  </w:pPr>
                </w:p>
                <w:p w14:paraId="0B063FAB" w14:textId="4AE6182C" w:rsidR="00956250" w:rsidRPr="00AD7B45" w:rsidRDefault="00956250" w:rsidP="00956250">
                  <w:pPr>
                    <w:spacing w:line="345" w:lineRule="atLeast"/>
                    <w:textAlignment w:val="baseline"/>
                    <w:rPr>
                      <w:rFonts w:cstheme="minorHAnsi"/>
                      <w:color w:val="2B2525"/>
                    </w:rPr>
                  </w:pPr>
                  <w:r w:rsidRPr="00AD7B45">
                    <w:rPr>
                      <w:rFonts w:cstheme="minorHAnsi"/>
                      <w:color w:val="2B2525"/>
                    </w:rPr>
                    <w:t>Additional required Martial Arts course (</w:t>
                  </w:r>
                  <w:r>
                    <w:rPr>
                      <w:rFonts w:cstheme="minorHAnsi"/>
                      <w:color w:val="2B2525"/>
                    </w:rPr>
                    <w:t>6</w:t>
                  </w:r>
                  <w:r w:rsidRPr="00AD7B45">
                    <w:rPr>
                      <w:rFonts w:cstheme="minorHAnsi"/>
                      <w:color w:val="2B2525"/>
                    </w:rPr>
                    <w:t xml:space="preserve"> credits)</w:t>
                  </w:r>
                </w:p>
                <w:p w14:paraId="3B729C9F" w14:textId="27E4DED0" w:rsidR="00DC71C2" w:rsidRPr="00AD7B45" w:rsidRDefault="00813529" w:rsidP="00DC71C2">
                  <w:pPr>
                    <w:spacing w:line="345" w:lineRule="atLeast"/>
                    <w:textAlignment w:val="baseline"/>
                    <w:rPr>
                      <w:rFonts w:cstheme="minorHAnsi"/>
                      <w:color w:val="2B2525"/>
                    </w:rPr>
                  </w:pPr>
                  <w:hyperlink r:id="rId14" w:history="1">
                    <w:r w:rsidR="00DC71C2" w:rsidRPr="00AD7B45">
                      <w:rPr>
                        <w:rStyle w:val="Hyperlink"/>
                        <w:rFonts w:cstheme="minorHAnsi"/>
                        <w:color w:val="C2011B"/>
                        <w:bdr w:val="none" w:sz="0" w:space="0" w:color="auto" w:frame="1"/>
                      </w:rPr>
                      <w:t>ESHE 262 - Introduction to Asian Martial Arts</w:t>
                    </w:r>
                  </w:hyperlink>
                  <w:r w:rsidR="00296BAF" w:rsidRPr="00AD7B45">
                    <w:rPr>
                      <w:rStyle w:val="Hyperlink"/>
                      <w:rFonts w:cstheme="minorHAnsi"/>
                      <w:color w:val="C2011B"/>
                      <w:bdr w:val="none" w:sz="0" w:space="0" w:color="auto" w:frame="1"/>
                    </w:rPr>
                    <w:t xml:space="preserve"> (GE)</w:t>
                  </w:r>
                  <w:r w:rsidR="00AD7B45" w:rsidRPr="00AD7B45">
                    <w:rPr>
                      <w:rStyle w:val="Hyperlink"/>
                      <w:rFonts w:cstheme="minorHAnsi"/>
                      <w:color w:val="C2011B"/>
                      <w:bdr w:val="none" w:sz="0" w:space="0" w:color="auto" w:frame="1"/>
                    </w:rPr>
                    <w:t xml:space="preserve"> (3)</w:t>
                  </w:r>
                </w:p>
                <w:p w14:paraId="3E77CF8B" w14:textId="05556970" w:rsidR="00DC71C2" w:rsidRPr="00AD7B45" w:rsidRDefault="00813529" w:rsidP="00DC71C2">
                  <w:pPr>
                    <w:numPr>
                      <w:ilvl w:val="0"/>
                      <w:numId w:val="3"/>
                    </w:numPr>
                    <w:spacing w:line="345" w:lineRule="atLeast"/>
                    <w:ind w:left="0"/>
                    <w:textAlignment w:val="baseline"/>
                    <w:rPr>
                      <w:rFonts w:cstheme="minorHAnsi"/>
                      <w:color w:val="2B2525"/>
                    </w:rPr>
                  </w:pPr>
                  <w:hyperlink r:id="rId15" w:history="1">
                    <w:r w:rsidR="00DC71C2" w:rsidRPr="00AD7B45">
                      <w:rPr>
                        <w:rStyle w:val="Hyperlink"/>
                        <w:rFonts w:cstheme="minorHAnsi"/>
                        <w:color w:val="C2011B"/>
                        <w:bdr w:val="none" w:sz="0" w:space="0" w:color="auto" w:frame="1"/>
                      </w:rPr>
                      <w:t>ESHE 361 - World Martial Arts</w:t>
                    </w:r>
                  </w:hyperlink>
                  <w:r w:rsidR="00296BAF" w:rsidRPr="00AD7B45">
                    <w:rPr>
                      <w:rStyle w:val="Hyperlink"/>
                      <w:rFonts w:cstheme="minorHAnsi"/>
                      <w:color w:val="C2011B"/>
                      <w:bdr w:val="none" w:sz="0" w:space="0" w:color="auto" w:frame="1"/>
                    </w:rPr>
                    <w:t xml:space="preserve"> </w:t>
                  </w:r>
                  <w:r w:rsidR="00AD7B45" w:rsidRPr="00AD7B45">
                    <w:rPr>
                      <w:rStyle w:val="Hyperlink"/>
                      <w:rFonts w:cstheme="minorHAnsi"/>
                      <w:color w:val="C2011B"/>
                      <w:bdr w:val="none" w:sz="0" w:space="0" w:color="auto" w:frame="1"/>
                    </w:rPr>
                    <w:t>(3)</w:t>
                  </w:r>
                </w:p>
                <w:p w14:paraId="29863F61" w14:textId="77777777" w:rsidR="00AD7B45" w:rsidRDefault="00AD7B45" w:rsidP="00DC71C2">
                  <w:pPr>
                    <w:spacing w:line="345" w:lineRule="atLeast"/>
                    <w:textAlignment w:val="baseline"/>
                    <w:rPr>
                      <w:rFonts w:cstheme="minorHAnsi"/>
                      <w:color w:val="2B2525"/>
                    </w:rPr>
                  </w:pPr>
                </w:p>
                <w:p w14:paraId="5F1F632B" w14:textId="77777777" w:rsidR="00DC71C2" w:rsidRPr="00AD7B45" w:rsidRDefault="00DC71C2" w:rsidP="00DC71C2">
                  <w:pPr>
                    <w:spacing w:line="345" w:lineRule="atLeast"/>
                    <w:textAlignment w:val="baseline"/>
                    <w:rPr>
                      <w:rFonts w:cstheme="minorHAnsi"/>
                      <w:color w:val="2B2525"/>
                    </w:rPr>
                  </w:pPr>
                </w:p>
                <w:p w14:paraId="54B07FA9" w14:textId="5EFADC2D" w:rsidR="00DC71C2" w:rsidRPr="00AD7B45" w:rsidRDefault="00DC71C2" w:rsidP="00DC71C2">
                  <w:pPr>
                    <w:numPr>
                      <w:ilvl w:val="0"/>
                      <w:numId w:val="4"/>
                    </w:numPr>
                    <w:spacing w:line="345" w:lineRule="atLeast"/>
                    <w:ind w:left="0"/>
                    <w:textAlignment w:val="baseline"/>
                    <w:rPr>
                      <w:rFonts w:cstheme="minorHAnsi"/>
                      <w:color w:val="2B2525"/>
                    </w:rPr>
                  </w:pPr>
                </w:p>
              </w:tc>
            </w:tr>
          </w:tbl>
          <w:p w14:paraId="2D96E222" w14:textId="77777777" w:rsidR="0057781E" w:rsidRPr="00346006" w:rsidRDefault="0057781E">
            <w:pPr>
              <w:spacing w:after="160" w:line="259" w:lineRule="auto"/>
              <w:rPr>
                <w:rFonts w:asciiTheme="majorHAnsi" w:hAnsiTheme="majorHAnsi" w:cstheme="majorHAnsi"/>
                <w:color w:val="000000" w:themeColor="text1"/>
              </w:rPr>
            </w:pPr>
          </w:p>
          <w:p w14:paraId="646438AF" w14:textId="63A1E583" w:rsidR="0057781E" w:rsidRDefault="0057781E">
            <w:pPr>
              <w:spacing w:after="160" w:line="259" w:lineRule="auto"/>
              <w:rPr>
                <w:rFonts w:asciiTheme="majorHAnsi" w:hAnsiTheme="majorHAnsi" w:cstheme="majorHAnsi"/>
                <w:color w:val="000000" w:themeColor="text1"/>
              </w:rPr>
            </w:pPr>
          </w:p>
          <w:p w14:paraId="54EEC468" w14:textId="5B9ACAA2" w:rsidR="00DC71C2" w:rsidRDefault="00DC71C2">
            <w:pPr>
              <w:spacing w:after="160" w:line="259" w:lineRule="auto"/>
              <w:rPr>
                <w:rFonts w:asciiTheme="majorHAnsi" w:hAnsiTheme="majorHAnsi" w:cstheme="majorHAnsi"/>
                <w:color w:val="000000" w:themeColor="text1"/>
              </w:rPr>
            </w:pPr>
          </w:p>
          <w:p w14:paraId="5C5C8C94" w14:textId="71FF44E8" w:rsidR="00DC71C2" w:rsidRDefault="00DC71C2">
            <w:pPr>
              <w:spacing w:after="160" w:line="259" w:lineRule="auto"/>
              <w:rPr>
                <w:rFonts w:asciiTheme="majorHAnsi" w:hAnsiTheme="majorHAnsi" w:cstheme="majorHAnsi"/>
                <w:color w:val="000000" w:themeColor="text1"/>
              </w:rPr>
            </w:pPr>
          </w:p>
          <w:p w14:paraId="69036E84" w14:textId="77777777" w:rsidR="00DC71C2" w:rsidRPr="00346006" w:rsidRDefault="00DC71C2">
            <w:pPr>
              <w:spacing w:after="160" w:line="259" w:lineRule="auto"/>
              <w:rPr>
                <w:rFonts w:asciiTheme="majorHAnsi" w:hAnsiTheme="majorHAnsi" w:cstheme="majorHAnsi"/>
                <w:color w:val="000000" w:themeColor="text1"/>
              </w:rPr>
            </w:pPr>
          </w:p>
          <w:p w14:paraId="75CED371" w14:textId="106DEE86" w:rsidR="0057781E" w:rsidRPr="00346006" w:rsidRDefault="0057781E">
            <w:pPr>
              <w:spacing w:after="160" w:line="259" w:lineRule="auto"/>
              <w:rPr>
                <w:rFonts w:asciiTheme="majorHAnsi" w:hAnsiTheme="majorHAnsi" w:cstheme="majorHAnsi"/>
                <w:color w:val="000000" w:themeColor="text1"/>
              </w:rPr>
            </w:pPr>
          </w:p>
        </w:tc>
      </w:tr>
    </w:tbl>
    <w:p w14:paraId="5D9B0BC4" w14:textId="77777777" w:rsidR="00956250" w:rsidRDefault="00956250">
      <w:pPr>
        <w:spacing w:after="160" w:line="259" w:lineRule="auto"/>
        <w:rPr>
          <w:rFonts w:asciiTheme="majorHAnsi" w:hAnsiTheme="majorHAnsi" w:cstheme="majorHAnsi"/>
          <w:b/>
          <w:color w:val="000000" w:themeColor="text1"/>
        </w:rPr>
      </w:pPr>
    </w:p>
    <w:p w14:paraId="2388C68B" w14:textId="77777777" w:rsidR="00956250" w:rsidRDefault="00956250">
      <w:pPr>
        <w:spacing w:after="160" w:line="259" w:lineRule="auto"/>
        <w:rPr>
          <w:rFonts w:asciiTheme="majorHAnsi" w:hAnsiTheme="majorHAnsi" w:cstheme="majorHAnsi"/>
          <w:b/>
          <w:color w:val="000000" w:themeColor="text1"/>
        </w:rPr>
        <w:sectPr w:rsidR="00956250" w:rsidSect="003F0512">
          <w:headerReference w:type="default" r:id="rId16"/>
          <w:pgSz w:w="12240" w:h="15840"/>
          <w:pgMar w:top="1008" w:right="1350" w:bottom="900" w:left="1170" w:header="720" w:footer="720" w:gutter="0"/>
          <w:cols w:space="720"/>
          <w:docGrid w:linePitch="360"/>
        </w:sectPr>
      </w:pP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2442"/>
        <w:gridCol w:w="7458"/>
      </w:tblGrid>
      <w:tr w:rsidR="00956250" w:rsidRPr="00346006" w14:paraId="17A15A9A" w14:textId="77777777" w:rsidTr="009562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single" w:sz="4" w:space="0" w:color="auto"/>
              <w:left w:val="single" w:sz="4" w:space="0" w:color="auto"/>
              <w:bottom w:val="single" w:sz="4" w:space="0" w:color="auto"/>
              <w:right w:val="single" w:sz="4" w:space="0" w:color="auto"/>
            </w:tcBorders>
            <w:tcMar>
              <w:top w:w="0" w:type="dxa"/>
              <w:left w:w="58" w:type="dxa"/>
              <w:right w:w="58" w:type="dxa"/>
            </w:tcMar>
          </w:tcPr>
          <w:p w14:paraId="628D1BDE" w14:textId="77777777"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rPr>
              <w:lastRenderedPageBreak/>
              <w:t>L Area:</w:t>
            </w:r>
          </w:p>
          <w:p w14:paraId="5A730EAE"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ESHE</w:t>
            </w:r>
          </w:p>
          <w:p w14:paraId="0B070CCB" w14:textId="6D49DCD0"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w:t>
            </w:r>
            <w:r w:rsidRPr="00965CB5">
              <w:rPr>
                <w:rFonts w:asciiTheme="majorHAnsi" w:hAnsiTheme="majorHAnsi" w:cstheme="majorHAnsi"/>
                <w:b/>
                <w:color w:val="000000" w:themeColor="text1"/>
                <w:sz w:val="18"/>
              </w:rPr>
              <w:t>263</w:t>
            </w:r>
          </w:p>
          <w:p w14:paraId="330B50DE" w14:textId="7A438103"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sidRPr="00956250">
              <w:rPr>
                <w:rFonts w:asciiTheme="majorHAnsi" w:hAnsiTheme="majorHAnsi" w:cstheme="majorHAnsi"/>
                <w:b/>
                <w:color w:val="000000" w:themeColor="text1"/>
                <w:sz w:val="18"/>
              </w:rPr>
              <w:t>Principles of Self Defense</w:t>
            </w:r>
            <w:r>
              <w:rPr>
                <w:rFonts w:asciiTheme="majorHAnsi" w:hAnsiTheme="majorHAnsi" w:cstheme="majorHAnsi"/>
                <w:color w:val="000000" w:themeColor="text1"/>
                <w:sz w:val="18"/>
              </w:rPr>
              <w:t xml:space="preserve"> </w:t>
            </w: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w:t>
            </w:r>
            <w:r w:rsidRPr="00956250">
              <w:rPr>
                <w:rFonts w:asciiTheme="majorHAnsi" w:hAnsiTheme="majorHAnsi" w:cstheme="majorHAnsi"/>
                <w:b/>
                <w:color w:val="000000" w:themeColor="text1"/>
                <w:sz w:val="18"/>
              </w:rPr>
              <w:t>3</w:t>
            </w:r>
          </w:p>
          <w:p w14:paraId="542A2D36"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shd w:val="clear" w:color="auto" w:fill="E6E6E6"/>
                </w:rPr>
                <w:id w:val="-1403143133"/>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200485446"/>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No</w:t>
            </w:r>
          </w:p>
          <w:p w14:paraId="71156547"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shd w:val="clear" w:color="auto" w:fill="E6E6E6"/>
                </w:rPr>
                <w:id w:val="-1711561359"/>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824236893"/>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No</w:t>
            </w:r>
          </w:p>
          <w:p w14:paraId="5CDB4DE0" w14:textId="77777777" w:rsidR="00956250" w:rsidRPr="00346006" w:rsidRDefault="00956250" w:rsidP="00956250">
            <w:pPr>
              <w:rPr>
                <w:rFonts w:asciiTheme="majorHAnsi" w:hAnsiTheme="majorHAnsi" w:cstheme="majorHAnsi"/>
                <w:color w:val="000000" w:themeColor="text1"/>
                <w:sz w:val="18"/>
              </w:rPr>
            </w:pPr>
          </w:p>
          <w:p w14:paraId="64477898" w14:textId="5B099886"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20</w:t>
            </w:r>
          </w:p>
        </w:tc>
        <w:tc>
          <w:tcPr>
            <w:tcW w:w="7458" w:type="dxa"/>
            <w:tcBorders>
              <w:top w:val="single" w:sz="4" w:space="0" w:color="auto"/>
              <w:left w:val="single" w:sz="4" w:space="0" w:color="auto"/>
              <w:bottom w:val="single" w:sz="4" w:space="0" w:color="auto"/>
              <w:right w:val="single" w:sz="4" w:space="0" w:color="auto"/>
            </w:tcBorders>
            <w:tcMar>
              <w:top w:w="0" w:type="dxa"/>
              <w:left w:w="58" w:type="dxa"/>
              <w:right w:w="58" w:type="dxa"/>
            </w:tcMar>
          </w:tcPr>
          <w:p w14:paraId="24EA407A" w14:textId="77777777"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shd w:val="clear" w:color="auto" w:fill="E6E6E6"/>
                </w:rPr>
                <w:id w:val="-353120167"/>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shd w:val="clear" w:color="auto" w:fill="E6E6E6"/>
                </w:rPr>
                <w:id w:val="1528289731"/>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Elective</w:t>
            </w:r>
          </w:p>
          <w:p w14:paraId="49B85951" w14:textId="77777777"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shd w:val="clear" w:color="auto" w:fill="E6E6E6"/>
                </w:rPr>
                <w:id w:val="-2049836923"/>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737276178"/>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No</w:t>
            </w:r>
          </w:p>
          <w:p w14:paraId="40475FD4" w14:textId="77777777"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14:paraId="0D3414F8" w14:textId="77777777" w:rsidR="00956250" w:rsidRPr="002D784C"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6"/>
              </w:rPr>
            </w:pPr>
          </w:p>
          <w:p w14:paraId="2215367A" w14:textId="191691AB"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shd w:val="clear" w:color="auto" w:fill="E6E6E6"/>
                </w:rPr>
                <w:id w:val="-122610242"/>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shd w:val="clear" w:color="auto" w:fill="E6E6E6"/>
                </w:rPr>
                <w:id w:val="1282535706"/>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shd w:val="clear" w:color="auto" w:fill="E6E6E6"/>
                </w:rPr>
                <w:id w:val="-394657735"/>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shd w:val="clear" w:color="auto" w:fill="E6E6E6"/>
                </w:rPr>
                <w:id w:val="-425352372"/>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14:paraId="22D7ABA2" w14:textId="77777777" w:rsidR="00956250" w:rsidRPr="002D784C"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6"/>
              </w:rPr>
            </w:pPr>
          </w:p>
          <w:p w14:paraId="46E01A00" w14:textId="396CF057"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shd w:val="clear" w:color="auto" w:fill="E6E6E6"/>
                </w:rPr>
                <w:id w:val="-852875215"/>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shd w:val="clear" w:color="auto" w:fill="E6E6E6"/>
                </w:rPr>
                <w:id w:val="872580171"/>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shd w:val="clear" w:color="auto" w:fill="E6E6E6"/>
                </w:rPr>
                <w:id w:val="-1979217321"/>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14:paraId="1E525C07" w14:textId="77777777"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shd w:val="clear" w:color="auto" w:fill="E6E6E6"/>
                </w:rPr>
                <w:id w:val="-2080817826"/>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shd w:val="clear" w:color="auto" w:fill="E6E6E6"/>
                </w:rPr>
                <w:id w:val="-193288768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14:paraId="58A12CD7" w14:textId="77777777" w:rsidR="00956250" w:rsidRPr="002D784C"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6"/>
              </w:rPr>
            </w:pPr>
            <w:r w:rsidRPr="00346006">
              <w:rPr>
                <w:rFonts w:asciiTheme="majorHAnsi" w:hAnsiTheme="majorHAnsi" w:cstheme="majorHAnsi"/>
                <w:color w:val="000000" w:themeColor="text1"/>
                <w:sz w:val="18"/>
              </w:rPr>
              <w:t xml:space="preserve"> </w:t>
            </w:r>
          </w:p>
          <w:p w14:paraId="3A422C11" w14:textId="77777777" w:rsidR="00956250" w:rsidRPr="00346006" w:rsidRDefault="00956250" w:rsidP="0095625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r w:rsidR="00956250" w:rsidRPr="00346006" w14:paraId="36E0AFB6" w14:textId="77777777" w:rsidTr="00956250">
        <w:trPr>
          <w:trHeight w:val="152"/>
        </w:trPr>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left w:val="single" w:sz="4" w:space="0" w:color="auto"/>
              <w:bottom w:val="single" w:sz="4" w:space="0" w:color="auto"/>
            </w:tcBorders>
            <w:tcMar>
              <w:top w:w="0" w:type="dxa"/>
              <w:left w:w="58" w:type="dxa"/>
              <w:right w:w="58" w:type="dxa"/>
            </w:tcMar>
          </w:tcPr>
          <w:p w14:paraId="241D71EE" w14:textId="77777777"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14:paraId="18A882D7"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ESHE</w:t>
            </w:r>
          </w:p>
          <w:p w14:paraId="13B0419B" w14:textId="0973CDE1"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w:t>
            </w:r>
            <w:r w:rsidRPr="00965CB5">
              <w:rPr>
                <w:rFonts w:asciiTheme="majorHAnsi" w:hAnsiTheme="majorHAnsi" w:cstheme="majorHAnsi"/>
                <w:b/>
                <w:color w:val="000000" w:themeColor="text1"/>
                <w:sz w:val="18"/>
              </w:rPr>
              <w:t>310</w:t>
            </w:r>
          </w:p>
          <w:p w14:paraId="64EAC2F8" w14:textId="005C484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Pr>
                <w:rFonts w:asciiTheme="majorHAnsi" w:hAnsiTheme="majorHAnsi" w:cstheme="majorHAnsi"/>
                <w:b/>
                <w:color w:val="000000" w:themeColor="text1"/>
                <w:sz w:val="18"/>
              </w:rPr>
              <w:t xml:space="preserve">Self-Defense Applications </w:t>
            </w: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w:t>
            </w:r>
            <w:r w:rsidRPr="00956250">
              <w:rPr>
                <w:rFonts w:asciiTheme="majorHAnsi" w:hAnsiTheme="majorHAnsi" w:cstheme="majorHAnsi"/>
                <w:b/>
                <w:color w:val="000000" w:themeColor="text1"/>
                <w:sz w:val="18"/>
              </w:rPr>
              <w:t>3</w:t>
            </w:r>
          </w:p>
          <w:p w14:paraId="1D468B6C"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shd w:val="clear" w:color="auto" w:fill="E6E6E6"/>
                </w:rPr>
                <w:id w:val="20992583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937906505"/>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No</w:t>
            </w:r>
          </w:p>
          <w:p w14:paraId="365F7438"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shd w:val="clear" w:color="auto" w:fill="E6E6E6"/>
                </w:rPr>
                <w:id w:val="-1673096194"/>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590078044"/>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No</w:t>
            </w:r>
          </w:p>
          <w:p w14:paraId="06FA54D9" w14:textId="77777777" w:rsidR="00956250" w:rsidRPr="00346006" w:rsidRDefault="00956250" w:rsidP="00956250">
            <w:pPr>
              <w:rPr>
                <w:rFonts w:asciiTheme="majorHAnsi" w:eastAsiaTheme="minorHAnsi" w:hAnsiTheme="majorHAnsi" w:cstheme="majorHAnsi"/>
                <w:color w:val="000000" w:themeColor="text1"/>
                <w:sz w:val="18"/>
                <w:lang w:eastAsia="en-US"/>
              </w:rPr>
            </w:pPr>
          </w:p>
          <w:p w14:paraId="4C95CDC4" w14:textId="211AA80D"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20</w:t>
            </w:r>
          </w:p>
        </w:tc>
        <w:tc>
          <w:tcPr>
            <w:tcW w:w="7458" w:type="dxa"/>
            <w:tcBorders>
              <w:top w:val="single" w:sz="4" w:space="0" w:color="auto"/>
            </w:tcBorders>
            <w:tcMar>
              <w:top w:w="0" w:type="dxa"/>
              <w:left w:w="58" w:type="dxa"/>
              <w:right w:w="58" w:type="dxa"/>
            </w:tcMar>
          </w:tcPr>
          <w:p w14:paraId="2A03B63D" w14:textId="6F7D807C" w:rsidR="00956250"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shd w:val="clear" w:color="auto" w:fill="E6E6E6"/>
                </w:rPr>
                <w:id w:val="883059599"/>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shd w:val="clear" w:color="auto" w:fill="E6E6E6"/>
                </w:rPr>
                <w:id w:val="-1280023326"/>
                <w14:checkbox>
                  <w14:checked w14:val="0"/>
                  <w14:checkedState w14:val="2612" w14:font="MS Gothic"/>
                  <w14:uncheckedState w14:val="2610" w14:font="MS Gothic"/>
                </w14:checkbox>
              </w:sdtPr>
              <w:sdtEndPr/>
              <w:sdtContent>
                <w:r w:rsidR="00B77A31">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Elective</w:t>
            </w:r>
          </w:p>
          <w:p w14:paraId="39C9A063"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shd w:val="clear" w:color="auto" w:fill="E6E6E6"/>
                </w:rPr>
                <w:id w:val="-1667087445"/>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218630007"/>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No</w:t>
            </w:r>
          </w:p>
          <w:p w14:paraId="071AD940"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14:paraId="2C0D1337"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0CA6E9D8" w14:textId="0A54ABEE"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shd w:val="clear" w:color="auto" w:fill="E6E6E6"/>
                </w:rPr>
                <w:id w:val="781305393"/>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shd w:val="clear" w:color="auto" w:fill="E6E6E6"/>
                </w:rPr>
                <w:id w:val="-1512600903"/>
                <w14:checkbox>
                  <w14:checked w14:val="0"/>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shd w:val="clear" w:color="auto" w:fill="E6E6E6"/>
                </w:rPr>
                <w:id w:val="1244224726"/>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shd w:val="clear" w:color="auto" w:fill="E6E6E6"/>
                </w:rPr>
                <w:id w:val="-85471758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14:paraId="7A65B42B"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2ABDD85F"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shd w:val="clear" w:color="auto" w:fill="E6E6E6"/>
                </w:rPr>
                <w:id w:val="22376413"/>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shd w:val="clear" w:color="auto" w:fill="E6E6E6"/>
                </w:rPr>
                <w:id w:val="213703603"/>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shd w:val="clear" w:color="auto" w:fill="E6E6E6"/>
                </w:rPr>
                <w:id w:val="-578517288"/>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14:paraId="50228D00"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shd w:val="clear" w:color="auto" w:fill="E6E6E6"/>
                </w:rPr>
                <w:id w:val="176147532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shd w:val="clear" w:color="auto" w:fill="E6E6E6"/>
                </w:rPr>
                <w:id w:val="1941869495"/>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14:paraId="588826B2"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r w:rsidRPr="00CD255B">
              <w:rPr>
                <w:rFonts w:asciiTheme="majorHAnsi" w:hAnsiTheme="majorHAnsi" w:cstheme="majorHAnsi"/>
                <w:color w:val="000000" w:themeColor="text1"/>
                <w:sz w:val="12"/>
              </w:rPr>
              <w:t xml:space="preserve"> </w:t>
            </w:r>
          </w:p>
          <w:p w14:paraId="7A415181"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r w:rsidR="00956250" w:rsidRPr="00346006" w14:paraId="561D0BE5" w14:textId="77777777" w:rsidTr="00956250">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left w:val="single" w:sz="4" w:space="0" w:color="auto"/>
              <w:bottom w:val="single" w:sz="4" w:space="0" w:color="auto"/>
            </w:tcBorders>
            <w:tcMar>
              <w:top w:w="0" w:type="dxa"/>
              <w:left w:w="58" w:type="dxa"/>
              <w:right w:w="58" w:type="dxa"/>
            </w:tcMar>
          </w:tcPr>
          <w:p w14:paraId="64C197AE" w14:textId="77777777"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14:paraId="71E4E1BF"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HLTH</w:t>
            </w:r>
          </w:p>
          <w:p w14:paraId="74B56008" w14:textId="5C86B08A"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w:t>
            </w:r>
            <w:r w:rsidR="00965CB5">
              <w:rPr>
                <w:rFonts w:asciiTheme="majorHAnsi" w:hAnsiTheme="majorHAnsi" w:cstheme="majorHAnsi"/>
                <w:color w:val="000000" w:themeColor="text1"/>
                <w:sz w:val="18"/>
              </w:rPr>
              <w:t>320</w:t>
            </w:r>
          </w:p>
          <w:p w14:paraId="6D3218A7" w14:textId="3D771A41"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sidRPr="00965CB5">
              <w:rPr>
                <w:rFonts w:asciiTheme="majorHAnsi" w:hAnsiTheme="majorHAnsi" w:cstheme="majorHAnsi"/>
                <w:b/>
                <w:color w:val="000000" w:themeColor="text1"/>
                <w:sz w:val="18"/>
              </w:rPr>
              <w:t xml:space="preserve">Health and </w:t>
            </w:r>
            <w:r w:rsidR="00965CB5">
              <w:rPr>
                <w:rFonts w:asciiTheme="majorHAnsi" w:hAnsiTheme="majorHAnsi" w:cstheme="majorHAnsi"/>
                <w:b/>
                <w:color w:val="000000" w:themeColor="text1"/>
                <w:sz w:val="18"/>
              </w:rPr>
              <w:t>Safety</w:t>
            </w:r>
          </w:p>
          <w:p w14:paraId="35E8A159"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3</w:t>
            </w:r>
          </w:p>
          <w:p w14:paraId="3882B5B7"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shd w:val="clear" w:color="auto" w:fill="E6E6E6"/>
                </w:rPr>
                <w:id w:val="-1676718977"/>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00933785"/>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No</w:t>
            </w:r>
          </w:p>
          <w:p w14:paraId="0981F3EB" w14:textId="27692262"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shd w:val="clear" w:color="auto" w:fill="E6E6E6"/>
                </w:rPr>
                <w:id w:val="-420180557"/>
                <w14:checkbox>
                  <w14:checked w14:val="0"/>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644386418"/>
                <w14:checkbox>
                  <w14:checked w14:val="1"/>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No</w:t>
            </w:r>
          </w:p>
          <w:p w14:paraId="597727F4" w14:textId="77777777" w:rsidR="00956250" w:rsidRPr="00346006" w:rsidRDefault="00956250" w:rsidP="00956250">
            <w:pPr>
              <w:rPr>
                <w:rFonts w:asciiTheme="majorHAnsi" w:eastAsiaTheme="minorHAnsi" w:hAnsiTheme="majorHAnsi" w:cstheme="majorHAnsi"/>
                <w:color w:val="000000" w:themeColor="text1"/>
                <w:sz w:val="18"/>
                <w:lang w:eastAsia="en-US"/>
              </w:rPr>
            </w:pPr>
          </w:p>
          <w:p w14:paraId="4B44B493" w14:textId="77777777"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25</w:t>
            </w:r>
          </w:p>
        </w:tc>
        <w:tc>
          <w:tcPr>
            <w:tcW w:w="7458" w:type="dxa"/>
            <w:tcBorders>
              <w:bottom w:val="single" w:sz="4" w:space="0" w:color="auto"/>
            </w:tcBorders>
            <w:tcMar>
              <w:top w:w="0" w:type="dxa"/>
              <w:left w:w="58" w:type="dxa"/>
              <w:right w:w="58" w:type="dxa"/>
            </w:tcMar>
          </w:tcPr>
          <w:p w14:paraId="25D04BB0" w14:textId="77777777" w:rsidR="00956250"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shd w:val="clear" w:color="auto" w:fill="E6E6E6"/>
                </w:rPr>
                <w:id w:val="1902242289"/>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shd w:val="clear" w:color="auto" w:fill="E6E6E6"/>
                </w:rPr>
                <w:id w:val="509331028"/>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Elective</w:t>
            </w:r>
          </w:p>
          <w:p w14:paraId="42F46213" w14:textId="51112C71" w:rsidR="00956250" w:rsidRPr="009320F7"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000000" w:themeColor="text1"/>
                <w:sz w:val="18"/>
                <w:szCs w:val="18"/>
              </w:rPr>
            </w:pPr>
            <w:r w:rsidRPr="2D475B06">
              <w:rPr>
                <w:rFonts w:asciiTheme="majorHAnsi" w:hAnsiTheme="majorHAnsi" w:cstheme="majorBidi"/>
                <w:b/>
                <w:bCs/>
                <w:color w:val="000000" w:themeColor="text1"/>
                <w:sz w:val="18"/>
                <w:szCs w:val="18"/>
              </w:rPr>
              <w:t xml:space="preserve">NOTE: </w:t>
            </w:r>
            <w:r w:rsidR="00965CB5">
              <w:rPr>
                <w:rFonts w:asciiTheme="majorHAnsi" w:hAnsiTheme="majorHAnsi" w:cstheme="majorBidi"/>
                <w:b/>
                <w:bCs/>
                <w:color w:val="000000" w:themeColor="text1"/>
                <w:sz w:val="18"/>
                <w:szCs w:val="18"/>
              </w:rPr>
              <w:t>Students can choose between this and ESHE 364</w:t>
            </w:r>
            <w:r w:rsidRPr="2D475B06">
              <w:rPr>
                <w:rFonts w:asciiTheme="majorHAnsi" w:hAnsiTheme="majorHAnsi" w:cstheme="majorBidi"/>
                <w:b/>
                <w:bCs/>
                <w:color w:val="000000" w:themeColor="text1"/>
                <w:sz w:val="18"/>
                <w:szCs w:val="18"/>
              </w:rPr>
              <w:t xml:space="preserve">. </w:t>
            </w:r>
          </w:p>
          <w:p w14:paraId="34634327"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shd w:val="clear" w:color="auto" w:fill="E6E6E6"/>
                </w:rPr>
                <w:id w:val="-458109191"/>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799290558"/>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No</w:t>
            </w:r>
          </w:p>
          <w:p w14:paraId="5F13F73F"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14:paraId="1C01220D"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7284115B" w14:textId="23E1161A"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shd w:val="clear" w:color="auto" w:fill="E6E6E6"/>
                </w:rPr>
                <w:id w:val="-1756351749"/>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shd w:val="clear" w:color="auto" w:fill="E6E6E6"/>
                </w:rPr>
                <w:id w:val="698362594"/>
                <w14:checkbox>
                  <w14:checked w14:val="1"/>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shd w:val="clear" w:color="auto" w:fill="E6E6E6"/>
                </w:rPr>
                <w:id w:val="1593354554"/>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shd w:val="clear" w:color="auto" w:fill="E6E6E6"/>
                </w:rPr>
                <w:id w:val="177103745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14:paraId="4F9AB895"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7DA814F3"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shd w:val="clear" w:color="auto" w:fill="E6E6E6"/>
                </w:rPr>
                <w:id w:val="1684856415"/>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shd w:val="clear" w:color="auto" w:fill="E6E6E6"/>
                </w:rPr>
                <w:id w:val="1046497728"/>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shd w:val="clear" w:color="auto" w:fill="E6E6E6"/>
                </w:rPr>
                <w:id w:val="-1421952687"/>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14:paraId="3438B2E7"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shd w:val="clear" w:color="auto" w:fill="E6E6E6"/>
                </w:rPr>
                <w:id w:val="-1376925055"/>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shd w:val="clear" w:color="auto" w:fill="E6E6E6"/>
                </w:rPr>
                <w:id w:val="283710933"/>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14:paraId="7E340EDF"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2E2B81BD"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r w:rsidR="00956250" w14:paraId="7462695A" w14:textId="77777777" w:rsidTr="00956250">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left w:val="single" w:sz="4" w:space="0" w:color="auto"/>
              <w:bottom w:val="single" w:sz="4" w:space="0" w:color="auto"/>
            </w:tcBorders>
            <w:tcMar>
              <w:top w:w="0" w:type="dxa"/>
              <w:left w:w="58" w:type="dxa"/>
              <w:right w:w="58" w:type="dxa"/>
            </w:tcMar>
          </w:tcPr>
          <w:p w14:paraId="335E4109" w14:textId="77777777"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14:paraId="41F1BEE0"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Prefix:</w:t>
            </w:r>
            <w:r>
              <w:rPr>
                <w:rFonts w:asciiTheme="majorHAnsi" w:hAnsiTheme="majorHAnsi" w:cstheme="majorHAnsi"/>
                <w:color w:val="000000" w:themeColor="text1"/>
                <w:sz w:val="18"/>
              </w:rPr>
              <w:t xml:space="preserve"> ESHE</w:t>
            </w:r>
          </w:p>
          <w:p w14:paraId="72347196" w14:textId="17BFCE45"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Course Number:</w:t>
            </w:r>
            <w:r>
              <w:rPr>
                <w:rFonts w:asciiTheme="majorHAnsi" w:hAnsiTheme="majorHAnsi" w:cstheme="majorHAnsi"/>
                <w:color w:val="000000" w:themeColor="text1"/>
                <w:sz w:val="18"/>
              </w:rPr>
              <w:t xml:space="preserve"> </w:t>
            </w:r>
            <w:r w:rsidR="00965CB5">
              <w:rPr>
                <w:rFonts w:asciiTheme="majorHAnsi" w:hAnsiTheme="majorHAnsi" w:cstheme="majorHAnsi"/>
                <w:b/>
                <w:color w:val="000000" w:themeColor="text1"/>
                <w:sz w:val="18"/>
              </w:rPr>
              <w:t>364</w:t>
            </w:r>
          </w:p>
          <w:p w14:paraId="60F67C01" w14:textId="36EBF5B8" w:rsidR="00956250" w:rsidRPr="00965CB5" w:rsidRDefault="00956250" w:rsidP="00956250">
            <w:pPr>
              <w:rPr>
                <w:rFonts w:asciiTheme="majorHAnsi" w:hAnsiTheme="majorHAnsi" w:cstheme="majorHAnsi"/>
                <w:b/>
                <w:color w:val="000000" w:themeColor="text1"/>
                <w:sz w:val="18"/>
              </w:rPr>
            </w:pPr>
            <w:r w:rsidRPr="00346006">
              <w:rPr>
                <w:rFonts w:asciiTheme="majorHAnsi" w:hAnsiTheme="majorHAnsi" w:cstheme="majorHAnsi"/>
                <w:color w:val="000000" w:themeColor="text1"/>
                <w:sz w:val="18"/>
              </w:rPr>
              <w:t>Course Title</w:t>
            </w:r>
            <w:r>
              <w:rPr>
                <w:rFonts w:asciiTheme="majorHAnsi" w:hAnsiTheme="majorHAnsi" w:cstheme="majorHAnsi"/>
                <w:color w:val="000000" w:themeColor="text1"/>
                <w:sz w:val="18"/>
              </w:rPr>
              <w:t xml:space="preserve">: </w:t>
            </w:r>
            <w:r w:rsidR="00965CB5">
              <w:rPr>
                <w:rFonts w:asciiTheme="majorHAnsi" w:hAnsiTheme="majorHAnsi" w:cstheme="majorHAnsi"/>
                <w:b/>
                <w:color w:val="000000" w:themeColor="text1"/>
                <w:sz w:val="18"/>
              </w:rPr>
              <w:t>Pre-Professional Fieldwork in ESHE</w:t>
            </w:r>
          </w:p>
          <w:p w14:paraId="6B001D95"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Credit Hours:</w:t>
            </w:r>
            <w:r>
              <w:rPr>
                <w:rFonts w:asciiTheme="majorHAnsi" w:hAnsiTheme="majorHAnsi" w:cstheme="majorHAnsi"/>
                <w:color w:val="000000" w:themeColor="text1"/>
                <w:sz w:val="18"/>
              </w:rPr>
              <w:t xml:space="preserve"> 3</w:t>
            </w:r>
          </w:p>
          <w:p w14:paraId="7E7BDA8E" w14:textId="77777777"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New course: </w:t>
            </w:r>
            <w:sdt>
              <w:sdtPr>
                <w:rPr>
                  <w:rFonts w:asciiTheme="majorHAnsi" w:hAnsiTheme="majorHAnsi" w:cstheme="majorHAnsi"/>
                  <w:color w:val="000000" w:themeColor="text1"/>
                  <w:sz w:val="18"/>
                  <w:shd w:val="clear" w:color="auto" w:fill="E6E6E6"/>
                </w:rPr>
                <w:id w:val="-113680183"/>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412732259"/>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No</w:t>
            </w:r>
          </w:p>
          <w:p w14:paraId="707C7C7C" w14:textId="717F12B8" w:rsidR="00956250" w:rsidRPr="00346006" w:rsidRDefault="00956250" w:rsidP="00956250">
            <w:pPr>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Revised course: </w:t>
            </w:r>
            <w:sdt>
              <w:sdtPr>
                <w:rPr>
                  <w:rFonts w:asciiTheme="majorHAnsi" w:hAnsiTheme="majorHAnsi" w:cstheme="majorHAnsi"/>
                  <w:color w:val="000000" w:themeColor="text1"/>
                  <w:sz w:val="18"/>
                  <w:shd w:val="clear" w:color="auto" w:fill="E6E6E6"/>
                </w:rPr>
                <w:id w:val="1234441865"/>
                <w14:checkbox>
                  <w14:checked w14:val="0"/>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736784220"/>
                <w14:checkbox>
                  <w14:checked w14:val="1"/>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No</w:t>
            </w:r>
          </w:p>
          <w:p w14:paraId="72C08779" w14:textId="77777777" w:rsidR="00956250" w:rsidRPr="00346006" w:rsidRDefault="00956250" w:rsidP="00956250">
            <w:pPr>
              <w:rPr>
                <w:rFonts w:asciiTheme="majorHAnsi" w:eastAsiaTheme="minorHAnsi" w:hAnsiTheme="majorHAnsi" w:cstheme="majorHAnsi"/>
                <w:color w:val="000000" w:themeColor="text1"/>
                <w:sz w:val="18"/>
                <w:lang w:eastAsia="en-US"/>
              </w:rPr>
            </w:pPr>
          </w:p>
          <w:p w14:paraId="5F1A127C" w14:textId="77777777" w:rsidR="00956250" w:rsidRPr="00346006" w:rsidRDefault="00956250" w:rsidP="00956250">
            <w:pPr>
              <w:rPr>
                <w:rFonts w:asciiTheme="majorHAnsi" w:hAnsiTheme="majorHAnsi" w:cstheme="majorHAnsi"/>
                <w:color w:val="000000" w:themeColor="text1"/>
              </w:rPr>
            </w:pPr>
            <w:r w:rsidRPr="00346006">
              <w:rPr>
                <w:rFonts w:asciiTheme="majorHAnsi" w:hAnsiTheme="majorHAnsi" w:cstheme="majorHAnsi"/>
                <w:color w:val="000000" w:themeColor="text1"/>
                <w:sz w:val="18"/>
              </w:rPr>
              <w:t xml:space="preserve">Projected </w:t>
            </w:r>
            <w:r>
              <w:rPr>
                <w:rFonts w:asciiTheme="majorHAnsi" w:hAnsiTheme="majorHAnsi" w:cstheme="majorHAnsi"/>
                <w:color w:val="000000" w:themeColor="text1"/>
                <w:sz w:val="18"/>
              </w:rPr>
              <w:t xml:space="preserve">student </w:t>
            </w:r>
            <w:r w:rsidRPr="00346006">
              <w:rPr>
                <w:rFonts w:asciiTheme="majorHAnsi" w:hAnsiTheme="majorHAnsi" w:cstheme="majorHAnsi"/>
                <w:color w:val="000000" w:themeColor="text1"/>
                <w:sz w:val="18"/>
              </w:rPr>
              <w:t>enrollment per academic year:</w:t>
            </w:r>
            <w:r>
              <w:rPr>
                <w:rFonts w:asciiTheme="majorHAnsi" w:hAnsiTheme="majorHAnsi" w:cstheme="majorHAnsi"/>
                <w:color w:val="000000" w:themeColor="text1"/>
                <w:sz w:val="18"/>
              </w:rPr>
              <w:t xml:space="preserve"> 25</w:t>
            </w:r>
          </w:p>
        </w:tc>
        <w:tc>
          <w:tcPr>
            <w:tcW w:w="7458" w:type="dxa"/>
            <w:tcBorders>
              <w:bottom w:val="single" w:sz="4" w:space="0" w:color="auto"/>
            </w:tcBorders>
            <w:tcMar>
              <w:top w:w="0" w:type="dxa"/>
              <w:left w:w="58" w:type="dxa"/>
              <w:right w:w="58" w:type="dxa"/>
            </w:tcMar>
          </w:tcPr>
          <w:p w14:paraId="0643FDAF" w14:textId="77777777" w:rsidR="00956250"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required or an elective for your degree program? </w:t>
            </w:r>
            <w:sdt>
              <w:sdtPr>
                <w:rPr>
                  <w:rFonts w:asciiTheme="majorHAnsi" w:hAnsiTheme="majorHAnsi" w:cstheme="majorHAnsi"/>
                  <w:color w:val="000000" w:themeColor="text1"/>
                  <w:sz w:val="18"/>
                  <w:shd w:val="clear" w:color="auto" w:fill="E6E6E6"/>
                </w:rPr>
                <w:id w:val="1271436653"/>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Required   </w:t>
            </w:r>
            <w:sdt>
              <w:sdtPr>
                <w:rPr>
                  <w:rFonts w:asciiTheme="majorHAnsi" w:hAnsiTheme="majorHAnsi" w:cstheme="majorHAnsi"/>
                  <w:color w:val="000000" w:themeColor="text1"/>
                  <w:sz w:val="18"/>
                  <w:shd w:val="clear" w:color="auto" w:fill="E6E6E6"/>
                </w:rPr>
                <w:id w:val="-544834544"/>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Elective</w:t>
            </w:r>
          </w:p>
          <w:p w14:paraId="59318C97" w14:textId="39EFA57F" w:rsidR="00965CB5" w:rsidRPr="009320F7" w:rsidRDefault="00965CB5" w:rsidP="00965CB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000000" w:themeColor="text1"/>
                <w:sz w:val="18"/>
                <w:szCs w:val="18"/>
              </w:rPr>
            </w:pPr>
            <w:r w:rsidRPr="2D475B06">
              <w:rPr>
                <w:rFonts w:asciiTheme="majorHAnsi" w:hAnsiTheme="majorHAnsi" w:cstheme="majorBidi"/>
                <w:b/>
                <w:bCs/>
                <w:color w:val="000000" w:themeColor="text1"/>
                <w:sz w:val="18"/>
                <w:szCs w:val="18"/>
              </w:rPr>
              <w:t xml:space="preserve">NOTE: </w:t>
            </w:r>
            <w:r>
              <w:rPr>
                <w:rFonts w:asciiTheme="majorHAnsi" w:hAnsiTheme="majorHAnsi" w:cstheme="majorBidi"/>
                <w:b/>
                <w:bCs/>
                <w:color w:val="000000" w:themeColor="text1"/>
                <w:sz w:val="18"/>
                <w:szCs w:val="18"/>
              </w:rPr>
              <w:t>Students can choose between this and HLTH 320</w:t>
            </w:r>
            <w:r w:rsidRPr="2D475B06">
              <w:rPr>
                <w:rFonts w:asciiTheme="majorHAnsi" w:hAnsiTheme="majorHAnsi" w:cstheme="majorBidi"/>
                <w:b/>
                <w:bCs/>
                <w:color w:val="000000" w:themeColor="text1"/>
                <w:sz w:val="18"/>
                <w:szCs w:val="18"/>
              </w:rPr>
              <w:t xml:space="preserve">. </w:t>
            </w:r>
          </w:p>
          <w:p w14:paraId="21EA071C"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Is this course offered within your dept/school? </w:t>
            </w:r>
            <w:sdt>
              <w:sdtPr>
                <w:rPr>
                  <w:rFonts w:asciiTheme="majorHAnsi" w:hAnsiTheme="majorHAnsi" w:cstheme="majorHAnsi"/>
                  <w:color w:val="000000" w:themeColor="text1"/>
                  <w:sz w:val="18"/>
                  <w:shd w:val="clear" w:color="auto" w:fill="E6E6E6"/>
                </w:rPr>
                <w:id w:val="-693767580"/>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Yes   </w:t>
            </w:r>
            <w:sdt>
              <w:sdtPr>
                <w:rPr>
                  <w:rFonts w:asciiTheme="majorHAnsi" w:hAnsiTheme="majorHAnsi" w:cstheme="majorHAnsi"/>
                  <w:color w:val="000000" w:themeColor="text1"/>
                  <w:sz w:val="18"/>
                  <w:shd w:val="clear" w:color="auto" w:fill="E6E6E6"/>
                </w:rPr>
                <w:id w:val="116474485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No</w:t>
            </w:r>
          </w:p>
          <w:p w14:paraId="2A1F7D16"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rPr>
            </w:pPr>
            <w:r w:rsidRPr="00346006">
              <w:rPr>
                <w:rFonts w:asciiTheme="majorHAnsi" w:hAnsiTheme="majorHAnsi" w:cstheme="majorHAnsi"/>
                <w:color w:val="000000" w:themeColor="text1"/>
                <w:sz w:val="16"/>
              </w:rPr>
              <w:t>If no, collaborating dept/school must also complete the remaining elements, and must sign below.</w:t>
            </w:r>
          </w:p>
          <w:p w14:paraId="150E8C83"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6A31370F"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Course Rotation:           </w:t>
            </w:r>
            <w:sdt>
              <w:sdtPr>
                <w:rPr>
                  <w:rFonts w:asciiTheme="majorHAnsi" w:hAnsiTheme="majorHAnsi" w:cstheme="majorHAnsi"/>
                  <w:color w:val="000000" w:themeColor="text1"/>
                  <w:sz w:val="18"/>
                  <w:shd w:val="clear" w:color="auto" w:fill="E6E6E6"/>
                </w:rPr>
                <w:id w:val="2029985880"/>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Fall   </w:t>
            </w:r>
            <w:sdt>
              <w:sdtPr>
                <w:rPr>
                  <w:rFonts w:asciiTheme="majorHAnsi" w:hAnsiTheme="majorHAnsi" w:cstheme="majorHAnsi"/>
                  <w:color w:val="000000" w:themeColor="text1"/>
                  <w:sz w:val="18"/>
                  <w:shd w:val="clear" w:color="auto" w:fill="E6E6E6"/>
                </w:rPr>
                <w:id w:val="226658388"/>
                <w14:checkbox>
                  <w14:checked w14:val="1"/>
                  <w14:checkedState w14:val="2612" w14:font="MS Gothic"/>
                  <w14:uncheckedState w14:val="2610" w14:font="MS Gothic"/>
                </w14:checkbox>
              </w:sdtPr>
              <w:sdtEndPr/>
              <w:sdtContent>
                <w:r>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Spring   </w:t>
            </w:r>
            <w:sdt>
              <w:sdtPr>
                <w:rPr>
                  <w:rFonts w:asciiTheme="majorHAnsi" w:hAnsiTheme="majorHAnsi" w:cstheme="majorHAnsi"/>
                  <w:color w:val="000000" w:themeColor="text1"/>
                  <w:sz w:val="18"/>
                  <w:shd w:val="clear" w:color="auto" w:fill="E6E6E6"/>
                </w:rPr>
                <w:id w:val="1739213862"/>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Intersession </w:t>
            </w:r>
            <w:sdt>
              <w:sdtPr>
                <w:rPr>
                  <w:rFonts w:asciiTheme="majorHAnsi" w:hAnsiTheme="majorHAnsi" w:cstheme="majorHAnsi"/>
                  <w:color w:val="000000" w:themeColor="text1"/>
                  <w:sz w:val="18"/>
                  <w:shd w:val="clear" w:color="auto" w:fill="E6E6E6"/>
                </w:rPr>
                <w:id w:val="-1469736608"/>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(Explain below)</w:t>
            </w:r>
          </w:p>
          <w:p w14:paraId="7D1A2080"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p>
          <w:p w14:paraId="6E5DB779" w14:textId="54E491E8"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Intended Frequency:    </w:t>
            </w:r>
            <w:sdt>
              <w:sdtPr>
                <w:rPr>
                  <w:rFonts w:asciiTheme="majorHAnsi" w:hAnsiTheme="majorHAnsi" w:cstheme="majorHAnsi"/>
                  <w:color w:val="000000" w:themeColor="text1"/>
                  <w:sz w:val="18"/>
                  <w:shd w:val="clear" w:color="auto" w:fill="E6E6E6"/>
                </w:rPr>
                <w:id w:val="1355608031"/>
                <w14:checkbox>
                  <w14:checked w14:val="1"/>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Every academic year </w:t>
            </w:r>
            <w:sdt>
              <w:sdtPr>
                <w:rPr>
                  <w:rFonts w:asciiTheme="majorHAnsi" w:hAnsiTheme="majorHAnsi" w:cstheme="majorHAnsi"/>
                  <w:color w:val="000000" w:themeColor="text1"/>
                  <w:sz w:val="18"/>
                  <w:shd w:val="clear" w:color="auto" w:fill="E6E6E6"/>
                </w:rPr>
                <w:id w:val="-1131321487"/>
                <w14:checkbox>
                  <w14:checked w14:val="0"/>
                  <w14:checkedState w14:val="2612" w14:font="MS Gothic"/>
                  <w14:uncheckedState w14:val="2610" w14:font="MS Gothic"/>
                </w14:checkbox>
              </w:sdtPr>
              <w:sdtEndPr/>
              <w:sdtContent>
                <w:r w:rsidR="00965CB5">
                  <w:rPr>
                    <w:rFonts w:ascii="MS Gothic" w:eastAsia="MS Gothic" w:hAnsi="MS Gothic" w:cstheme="majorHAnsi" w:hint="eastAsia"/>
                    <w:color w:val="000000" w:themeColor="text1"/>
                    <w:sz w:val="18"/>
                  </w:rPr>
                  <w:t>☐</w:t>
                </w:r>
              </w:sdtContent>
            </w:sdt>
            <w:r w:rsidRPr="00346006">
              <w:rPr>
                <w:rFonts w:asciiTheme="majorHAnsi" w:hAnsiTheme="majorHAnsi" w:cstheme="majorHAnsi"/>
                <w:color w:val="000000" w:themeColor="text1"/>
                <w:sz w:val="18"/>
              </w:rPr>
              <w:t xml:space="preserve"> Every semester </w:t>
            </w:r>
            <w:sdt>
              <w:sdtPr>
                <w:rPr>
                  <w:rFonts w:asciiTheme="majorHAnsi" w:hAnsiTheme="majorHAnsi" w:cstheme="majorHAnsi"/>
                  <w:color w:val="000000" w:themeColor="text1"/>
                  <w:sz w:val="18"/>
                  <w:shd w:val="clear" w:color="auto" w:fill="E6E6E6"/>
                </w:rPr>
                <w:id w:val="-104312376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Every other year</w:t>
            </w:r>
          </w:p>
          <w:p w14:paraId="1C54893B" w14:textId="77777777" w:rsidR="00956250" w:rsidRPr="00346006"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 xml:space="preserve">                                         </w:t>
            </w:r>
            <w:sdt>
              <w:sdtPr>
                <w:rPr>
                  <w:rFonts w:asciiTheme="majorHAnsi" w:hAnsiTheme="majorHAnsi" w:cstheme="majorHAnsi"/>
                  <w:color w:val="000000" w:themeColor="text1"/>
                  <w:sz w:val="18"/>
                  <w:shd w:val="clear" w:color="auto" w:fill="E6E6E6"/>
                </w:rPr>
                <w:id w:val="1321695390"/>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At least once every three years </w:t>
            </w:r>
            <w:sdt>
              <w:sdtPr>
                <w:rPr>
                  <w:rFonts w:asciiTheme="majorHAnsi" w:hAnsiTheme="majorHAnsi" w:cstheme="majorHAnsi"/>
                  <w:color w:val="000000" w:themeColor="text1"/>
                  <w:sz w:val="18"/>
                  <w:shd w:val="clear" w:color="auto" w:fill="E6E6E6"/>
                </w:rPr>
                <w:id w:val="-1329512158"/>
                <w14:checkbox>
                  <w14:checked w14:val="0"/>
                  <w14:checkedState w14:val="2612" w14:font="MS Gothic"/>
                  <w14:uncheckedState w14:val="2610" w14:font="MS Gothic"/>
                </w14:checkbox>
              </w:sdtPr>
              <w:sdtEndPr/>
              <w:sdtContent>
                <w:r w:rsidRPr="00346006">
                  <w:rPr>
                    <w:rFonts w:ascii="Segoe UI Symbol" w:eastAsia="MS Gothic" w:hAnsi="Segoe UI Symbol" w:cs="Segoe UI Symbol"/>
                    <w:color w:val="000000" w:themeColor="text1"/>
                    <w:sz w:val="18"/>
                  </w:rPr>
                  <w:t>☐</w:t>
                </w:r>
              </w:sdtContent>
            </w:sdt>
            <w:r w:rsidRPr="00346006">
              <w:rPr>
                <w:rFonts w:asciiTheme="majorHAnsi" w:hAnsiTheme="majorHAnsi" w:cstheme="majorHAnsi"/>
                <w:color w:val="000000" w:themeColor="text1"/>
                <w:sz w:val="18"/>
              </w:rPr>
              <w:t xml:space="preserve"> Other </w:t>
            </w:r>
          </w:p>
          <w:p w14:paraId="7221620A" w14:textId="77777777" w:rsidR="00956250" w:rsidRPr="00CD255B"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2"/>
              </w:rPr>
            </w:pPr>
            <w:r w:rsidRPr="00CD255B">
              <w:rPr>
                <w:rFonts w:asciiTheme="majorHAnsi" w:hAnsiTheme="majorHAnsi" w:cstheme="majorHAnsi"/>
                <w:color w:val="000000" w:themeColor="text1"/>
                <w:sz w:val="12"/>
              </w:rPr>
              <w:t xml:space="preserve"> </w:t>
            </w:r>
          </w:p>
          <w:p w14:paraId="05BB1006" w14:textId="77777777" w:rsidR="00956250"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r w:rsidRPr="00346006">
              <w:rPr>
                <w:rFonts w:asciiTheme="majorHAnsi" w:hAnsiTheme="majorHAnsi" w:cstheme="majorHAnsi"/>
                <w:color w:val="000000" w:themeColor="text1"/>
                <w:sz w:val="18"/>
              </w:rPr>
              <w:t>Signature of collaborating chair/director indicating acknowledgement for inclusion and designation if not offered in dept/school:</w:t>
            </w:r>
          </w:p>
        </w:tc>
      </w:tr>
      <w:tr w:rsidR="00956250" w14:paraId="40F2DE91" w14:textId="77777777" w:rsidTr="00956250">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left w:val="single" w:sz="4" w:space="0" w:color="auto"/>
              <w:bottom w:val="single" w:sz="4" w:space="0" w:color="auto"/>
            </w:tcBorders>
            <w:tcMar>
              <w:top w:w="0" w:type="dxa"/>
              <w:left w:w="58" w:type="dxa"/>
              <w:right w:w="58" w:type="dxa"/>
            </w:tcMar>
          </w:tcPr>
          <w:p w14:paraId="22E493F5" w14:textId="5514916D" w:rsidR="00956250" w:rsidRDefault="00956250" w:rsidP="00956250">
            <w:pPr>
              <w:rPr>
                <w:rFonts w:asciiTheme="majorHAnsi" w:hAnsiTheme="majorHAnsi" w:cstheme="majorHAnsi"/>
                <w:color w:val="000000" w:themeColor="text1"/>
              </w:rPr>
            </w:pPr>
          </w:p>
        </w:tc>
        <w:tc>
          <w:tcPr>
            <w:tcW w:w="7458" w:type="dxa"/>
            <w:tcBorders>
              <w:bottom w:val="single" w:sz="4" w:space="0" w:color="auto"/>
            </w:tcBorders>
            <w:tcMar>
              <w:top w:w="0" w:type="dxa"/>
              <w:left w:w="58" w:type="dxa"/>
              <w:right w:w="58" w:type="dxa"/>
            </w:tcMar>
          </w:tcPr>
          <w:p w14:paraId="3361908A" w14:textId="37964DDD" w:rsidR="00956250" w:rsidRDefault="00956250" w:rsidP="0095625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rPr>
            </w:pPr>
          </w:p>
        </w:tc>
      </w:tr>
    </w:tbl>
    <w:p w14:paraId="425C0EAC" w14:textId="2BFCFD29" w:rsidR="00956250" w:rsidRDefault="00956250">
      <w:pPr>
        <w:spacing w:after="160" w:line="259" w:lineRule="auto"/>
        <w:rPr>
          <w:rFonts w:asciiTheme="majorHAnsi" w:hAnsiTheme="majorHAnsi" w:cstheme="majorHAnsi"/>
          <w:b/>
          <w:color w:val="000000" w:themeColor="text1"/>
        </w:rPr>
      </w:pPr>
    </w:p>
    <w:p w14:paraId="790FEE1B" w14:textId="4EB2C09D" w:rsidR="0057781E" w:rsidRDefault="0057781E">
      <w:pPr>
        <w:spacing w:after="160" w:line="259" w:lineRule="auto"/>
        <w:rPr>
          <w:rFonts w:asciiTheme="majorHAnsi" w:hAnsiTheme="majorHAnsi" w:cstheme="majorHAnsi"/>
          <w:b/>
          <w:color w:val="000000" w:themeColor="text1"/>
        </w:rPr>
      </w:pPr>
      <w:r w:rsidRPr="00346006">
        <w:rPr>
          <w:rFonts w:asciiTheme="majorHAnsi" w:hAnsiTheme="majorHAnsi" w:cstheme="majorHAnsi"/>
          <w:b/>
          <w:color w:val="000000" w:themeColor="text1"/>
        </w:rPr>
        <w:br w:type="page"/>
      </w: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9900"/>
      </w:tblGrid>
      <w:tr w:rsidR="00965CB5" w:rsidRPr="00346006" w14:paraId="0F8278E2" w14:textId="77777777" w:rsidTr="00340C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single" w:sz="4" w:space="0" w:color="auto"/>
              <w:left w:val="single" w:sz="4" w:space="0" w:color="auto"/>
              <w:bottom w:val="single" w:sz="4" w:space="0" w:color="auto"/>
              <w:right w:val="single" w:sz="4" w:space="0" w:color="auto"/>
            </w:tcBorders>
            <w:tcMar>
              <w:top w:w="0" w:type="dxa"/>
              <w:left w:w="58" w:type="dxa"/>
              <w:right w:w="58" w:type="dxa"/>
            </w:tcMar>
          </w:tcPr>
          <w:p w14:paraId="215F5642" w14:textId="77777777" w:rsidR="00965CB5" w:rsidRDefault="00965CB5" w:rsidP="00340CD2">
            <w:pPr>
              <w:rPr>
                <w:rFonts w:asciiTheme="majorHAnsi" w:hAnsiTheme="majorHAnsi" w:cstheme="majorHAnsi"/>
                <w:color w:val="000000" w:themeColor="text1"/>
              </w:rPr>
            </w:pPr>
            <w:r>
              <w:rPr>
                <w:rFonts w:asciiTheme="majorHAnsi" w:hAnsiTheme="majorHAnsi" w:cstheme="majorHAnsi"/>
                <w:color w:val="000000" w:themeColor="text1"/>
              </w:rPr>
              <w:lastRenderedPageBreak/>
              <w:t>L</w:t>
            </w:r>
            <w:r w:rsidRPr="003F0512">
              <w:rPr>
                <w:rFonts w:asciiTheme="majorHAnsi" w:hAnsiTheme="majorHAnsi" w:cstheme="majorHAnsi"/>
                <w:color w:val="000000" w:themeColor="text1"/>
              </w:rPr>
              <w:t xml:space="preserve"> Designated Course Required within the Program of Study Approved for Inclusion in the General Education Coursework: (please list at least one, can also be listed above but does not need to be)</w:t>
            </w:r>
          </w:p>
          <w:p w14:paraId="617CE5A3" w14:textId="6AE95F2B" w:rsidR="00965CB5" w:rsidRPr="00346006" w:rsidRDefault="00965CB5" w:rsidP="00340CD2">
            <w:pPr>
              <w:rPr>
                <w:rFonts w:asciiTheme="majorHAnsi" w:hAnsiTheme="majorHAnsi" w:cstheme="majorHAnsi"/>
                <w:color w:val="000000" w:themeColor="text1"/>
                <w:sz w:val="18"/>
              </w:rPr>
            </w:pPr>
            <w:r>
              <w:rPr>
                <w:rFonts w:asciiTheme="majorHAnsi" w:hAnsiTheme="majorHAnsi" w:cstheme="majorHAnsi"/>
                <w:color w:val="000000" w:themeColor="text1"/>
              </w:rPr>
              <w:t>None required for L (HLTH 320 &amp; ESHE 263 are GE)</w:t>
            </w:r>
          </w:p>
        </w:tc>
      </w:tr>
    </w:tbl>
    <w:p w14:paraId="1B642156" w14:textId="77777777" w:rsidR="00965CB5" w:rsidRPr="00346006" w:rsidRDefault="00965CB5" w:rsidP="00965CB5">
      <w:pPr>
        <w:rPr>
          <w:rFonts w:asciiTheme="majorHAnsi" w:hAnsiTheme="majorHAnsi" w:cstheme="majorHAnsi"/>
          <w:color w:val="000000" w:themeColor="text1"/>
        </w:rPr>
      </w:pPr>
    </w:p>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3060"/>
        <w:gridCol w:w="6840"/>
      </w:tblGrid>
      <w:tr w:rsidR="00965CB5" w:rsidRPr="00346006" w14:paraId="69CF3542" w14:textId="77777777" w:rsidTr="379FBE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B5FB2A9" w14:textId="77777777" w:rsidR="00965CB5" w:rsidRPr="00346006" w:rsidRDefault="00965CB5" w:rsidP="00340CD2">
            <w:pPr>
              <w:rPr>
                <w:rFonts w:asciiTheme="majorHAnsi" w:hAnsiTheme="majorHAnsi" w:cstheme="majorHAnsi"/>
                <w:color w:val="000000" w:themeColor="text1"/>
              </w:rPr>
            </w:pPr>
            <w:r w:rsidRPr="00346006">
              <w:rPr>
                <w:rFonts w:asciiTheme="majorHAnsi" w:hAnsiTheme="majorHAnsi" w:cstheme="majorHAnsi"/>
                <w:color w:val="000000" w:themeColor="text1"/>
              </w:rPr>
              <w:t>L Area:</w:t>
            </w:r>
          </w:p>
          <w:p w14:paraId="5155F61A" w14:textId="77777777" w:rsidR="00965CB5" w:rsidRPr="00346006" w:rsidRDefault="00965CB5" w:rsidP="00340CD2">
            <w:pPr>
              <w:rPr>
                <w:rFonts w:asciiTheme="majorHAnsi" w:hAnsiTheme="majorHAnsi" w:cstheme="majorHAnsi"/>
                <w:color w:val="000000" w:themeColor="text1"/>
              </w:rPr>
            </w:pPr>
            <w:r w:rsidRPr="00346006">
              <w:rPr>
                <w:rFonts w:asciiTheme="majorHAnsi" w:hAnsiTheme="majorHAnsi" w:cstheme="majorHAnsi"/>
                <w:color w:val="000000" w:themeColor="text1"/>
              </w:rPr>
              <w:t xml:space="preserve">Learning Goal: To explore professional practice through the application of knowledge, skills, and critical reflection. </w:t>
            </w:r>
          </w:p>
        </w:tc>
      </w:tr>
      <w:tr w:rsidR="00965CB5" w:rsidRPr="00346006" w14:paraId="45E0CC60" w14:textId="77777777" w:rsidTr="379FBE88">
        <w:trPr>
          <w:trHeight w:val="998"/>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D3B21CE" w14:textId="77777777" w:rsidR="00965CB5" w:rsidRPr="00346006" w:rsidRDefault="00965CB5" w:rsidP="00340CD2">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Learning Outcome 1:</w:t>
            </w:r>
            <w:r w:rsidRPr="00346006">
              <w:rPr>
                <w:rFonts w:asciiTheme="majorHAnsi" w:hAnsiTheme="majorHAnsi" w:cstheme="majorHAnsi"/>
                <w:sz w:val="20"/>
              </w:rPr>
              <w:t xml:space="preserve"> </w:t>
            </w:r>
            <w:r w:rsidRPr="00346006">
              <w:rPr>
                <w:rFonts w:asciiTheme="majorHAnsi" w:hAnsiTheme="majorHAnsi" w:cstheme="majorHAnsi"/>
                <w:color w:val="000000" w:themeColor="text1"/>
                <w:sz w:val="20"/>
              </w:rPr>
              <w:t>Students apply acquired knowledge and skills to develop professional identity or professional practice.</w:t>
            </w:r>
          </w:p>
        </w:tc>
        <w:tc>
          <w:tcPr>
            <w:tcW w:w="6840" w:type="dxa"/>
            <w:tcMar>
              <w:top w:w="0" w:type="dxa"/>
              <w:left w:w="58" w:type="dxa"/>
              <w:right w:w="58" w:type="dxa"/>
            </w:tcMar>
          </w:tcPr>
          <w:p w14:paraId="708CCD33" w14:textId="77777777" w:rsidR="00965CB5" w:rsidRPr="00346006" w:rsidRDefault="00965CB5" w:rsidP="00340C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Description of learning outcome assessment plan:</w:t>
            </w:r>
          </w:p>
          <w:p w14:paraId="74AA512E" w14:textId="77777777" w:rsidR="00B77A31" w:rsidRDefault="00B77A31" w:rsidP="00965CB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r>
              <w:rPr>
                <w:rFonts w:asciiTheme="majorHAnsi" w:hAnsiTheme="majorHAnsi" w:cstheme="majorBidi"/>
                <w:color w:val="000000" w:themeColor="text1"/>
              </w:rPr>
              <w:t>In all of the L courses, s</w:t>
            </w:r>
            <w:r w:rsidR="00965CB5">
              <w:rPr>
                <w:rFonts w:asciiTheme="majorHAnsi" w:hAnsiTheme="majorHAnsi" w:cstheme="majorBidi"/>
                <w:color w:val="000000" w:themeColor="text1"/>
              </w:rPr>
              <w:t>tudents will</w:t>
            </w:r>
            <w:r w:rsidR="00965CB5" w:rsidRPr="4E9FD9C6">
              <w:rPr>
                <w:rFonts w:asciiTheme="majorHAnsi" w:hAnsiTheme="majorHAnsi" w:cstheme="majorBidi"/>
                <w:color w:val="000000" w:themeColor="text1"/>
              </w:rPr>
              <w:t xml:space="preserve"> practice skills they likely will use in </w:t>
            </w:r>
            <w:r w:rsidR="00965CB5">
              <w:rPr>
                <w:rFonts w:asciiTheme="majorHAnsi" w:hAnsiTheme="majorHAnsi" w:cstheme="majorBidi"/>
                <w:color w:val="000000" w:themeColor="text1"/>
              </w:rPr>
              <w:t>Self-Defense</w:t>
            </w:r>
            <w:r>
              <w:rPr>
                <w:rFonts w:asciiTheme="majorHAnsi" w:hAnsiTheme="majorHAnsi" w:cstheme="majorBidi"/>
                <w:color w:val="000000" w:themeColor="text1"/>
              </w:rPr>
              <w:t>, to teach, coach, perform first aid</w:t>
            </w:r>
            <w:r w:rsidR="00965CB5" w:rsidRPr="4E9FD9C6">
              <w:rPr>
                <w:rFonts w:asciiTheme="majorHAnsi" w:hAnsiTheme="majorHAnsi" w:cstheme="majorBidi"/>
                <w:color w:val="000000" w:themeColor="text1"/>
              </w:rPr>
              <w:t>.</w:t>
            </w:r>
            <w:r>
              <w:rPr>
                <w:rFonts w:asciiTheme="majorHAnsi" w:hAnsiTheme="majorHAnsi" w:cstheme="majorBidi"/>
                <w:color w:val="000000" w:themeColor="text1"/>
              </w:rPr>
              <w:t xml:space="preserve"> Knowing all this information is part of professional identity as a martial arts professional. </w:t>
            </w:r>
          </w:p>
          <w:p w14:paraId="64A916E9" w14:textId="10CA2162" w:rsidR="00965CB5" w:rsidRPr="00346006" w:rsidRDefault="00B77A31" w:rsidP="379FBE8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r w:rsidRPr="379FBE88">
              <w:rPr>
                <w:rFonts w:asciiTheme="majorHAnsi" w:hAnsiTheme="majorHAnsi" w:cstheme="majorBidi"/>
                <w:color w:val="000000" w:themeColor="text1"/>
              </w:rPr>
              <w:t xml:space="preserve">To accomplish this, students will work with scenarios in class and </w:t>
            </w:r>
            <w:commentRangeStart w:id="1"/>
            <w:r w:rsidRPr="379FBE88">
              <w:rPr>
                <w:rFonts w:asciiTheme="majorHAnsi" w:hAnsiTheme="majorHAnsi" w:cstheme="majorBidi"/>
                <w:color w:val="000000" w:themeColor="text1"/>
              </w:rPr>
              <w:t xml:space="preserve">possibly </w:t>
            </w:r>
            <w:commentRangeEnd w:id="1"/>
            <w:r>
              <w:commentReference w:id="1"/>
            </w:r>
            <w:r w:rsidRPr="379FBE88">
              <w:rPr>
                <w:rFonts w:asciiTheme="majorHAnsi" w:hAnsiTheme="majorHAnsi" w:cstheme="majorBidi"/>
                <w:color w:val="000000" w:themeColor="text1"/>
              </w:rPr>
              <w:t>complete a field experience where they apply their knowledge and learning in specific situations</w:t>
            </w:r>
            <w:r w:rsidR="00AB22E4" w:rsidRPr="379FBE88">
              <w:rPr>
                <w:rFonts w:asciiTheme="majorHAnsi" w:hAnsiTheme="majorHAnsi" w:cstheme="majorBidi"/>
                <w:color w:val="000000" w:themeColor="text1"/>
              </w:rPr>
              <w:t xml:space="preserve">. Students may also apply what they learn in written assignments such as developing lesson plans, manuals, plans to respond, research, and other assignments. </w:t>
            </w:r>
            <w:r w:rsidRPr="379FBE88">
              <w:rPr>
                <w:rFonts w:asciiTheme="majorHAnsi" w:hAnsiTheme="majorHAnsi" w:cstheme="majorBidi"/>
                <w:color w:val="000000" w:themeColor="text1"/>
              </w:rPr>
              <w:t xml:space="preserve"> </w:t>
            </w:r>
          </w:p>
        </w:tc>
      </w:tr>
      <w:tr w:rsidR="00965CB5" w:rsidRPr="00346006" w14:paraId="338206A4" w14:textId="77777777" w:rsidTr="379FBE88">
        <w:trPr>
          <w:trHeight w:val="989"/>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single" w:sz="4" w:space="0" w:color="auto"/>
              <w:right w:val="none" w:sz="0" w:space="0" w:color="auto"/>
              <w:tl2br w:val="none" w:sz="0" w:space="0" w:color="auto"/>
              <w:tr2bl w:val="none" w:sz="0" w:space="0" w:color="auto"/>
            </w:tcBorders>
            <w:tcMar>
              <w:top w:w="0" w:type="dxa"/>
              <w:left w:w="58" w:type="dxa"/>
              <w:right w:w="58" w:type="dxa"/>
            </w:tcMar>
          </w:tcPr>
          <w:p w14:paraId="5C0D4FA5" w14:textId="77777777" w:rsidR="00965CB5" w:rsidRPr="00346006" w:rsidRDefault="00965CB5" w:rsidP="00340CD2">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Learning Outcome 2:</w:t>
            </w:r>
            <w:r w:rsidRPr="00346006">
              <w:rPr>
                <w:rFonts w:asciiTheme="majorHAnsi" w:hAnsiTheme="majorHAnsi" w:cstheme="majorHAnsi"/>
                <w:sz w:val="20"/>
              </w:rPr>
              <w:t xml:space="preserve"> </w:t>
            </w:r>
            <w:r w:rsidRPr="00346006">
              <w:rPr>
                <w:rFonts w:asciiTheme="majorHAnsi" w:hAnsiTheme="majorHAnsi" w:cstheme="majorHAnsi"/>
                <w:color w:val="000000" w:themeColor="text1"/>
                <w:sz w:val="20"/>
              </w:rPr>
              <w:t>Students critically reflect on their learning, abilities, experiences, or role within professional contexts.</w:t>
            </w:r>
          </w:p>
        </w:tc>
        <w:tc>
          <w:tcPr>
            <w:tcW w:w="6840" w:type="dxa"/>
            <w:tcBorders>
              <w:bottom w:val="single" w:sz="4" w:space="0" w:color="auto"/>
            </w:tcBorders>
            <w:tcMar>
              <w:top w:w="0" w:type="dxa"/>
              <w:left w:w="58" w:type="dxa"/>
              <w:right w:w="58" w:type="dxa"/>
            </w:tcMar>
          </w:tcPr>
          <w:p w14:paraId="05B565CE" w14:textId="77777777" w:rsidR="00965CB5" w:rsidRPr="00346006" w:rsidRDefault="00965CB5" w:rsidP="00340C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7DBDE2AF">
              <w:rPr>
                <w:rFonts w:asciiTheme="majorHAnsi" w:hAnsiTheme="majorHAnsi" w:cstheme="majorBidi"/>
                <w:color w:val="000000" w:themeColor="text1"/>
              </w:rPr>
              <w:t>Description of learning outcome assessment plan:</w:t>
            </w:r>
          </w:p>
          <w:p w14:paraId="1B0F42CA" w14:textId="7A9ACD1D" w:rsidR="00965CB5" w:rsidRPr="00346006" w:rsidRDefault="00AB22E4" w:rsidP="00340C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rPr>
            </w:pPr>
            <w:r>
              <w:rPr>
                <w:rFonts w:asciiTheme="majorHAnsi" w:hAnsiTheme="majorHAnsi" w:cstheme="majorBidi"/>
                <w:color w:val="FF0000"/>
              </w:rPr>
              <w:t xml:space="preserve">Students will critically reflect in each class after simulations or experiences as to how the experiences affect their future personally and professionally (working in martial arts or other areas) </w:t>
            </w:r>
            <w:r>
              <w:rPr>
                <w:rFonts w:asciiTheme="majorHAnsi" w:hAnsiTheme="majorHAnsi" w:cstheme="majorBidi"/>
                <w:color w:val="000000" w:themeColor="text1"/>
              </w:rPr>
              <w:t>.</w:t>
            </w:r>
          </w:p>
        </w:tc>
      </w:tr>
      <w:tr w:rsidR="00965CB5" w:rsidRPr="00346006" w14:paraId="29F71B69" w14:textId="77777777" w:rsidTr="379FBE88">
        <w:trPr>
          <w:trHeight w:val="530"/>
        </w:trPr>
        <w:tc>
          <w:tcPr>
            <w:cnfStyle w:val="001000000000" w:firstRow="0" w:lastRow="0" w:firstColumn="1" w:lastColumn="0" w:oddVBand="0" w:evenVBand="0" w:oddHBand="0" w:evenHBand="0" w:firstRowFirstColumn="0" w:firstRowLastColumn="0" w:lastRowFirstColumn="0" w:lastRowLastColumn="0"/>
            <w:tcW w:w="9900" w:type="dxa"/>
            <w:gridSpan w:val="2"/>
            <w:tcBorders>
              <w:top w:val="single" w:sz="4" w:space="0" w:color="auto"/>
              <w:left w:val="single" w:sz="4" w:space="0" w:color="auto"/>
              <w:bottom w:val="single" w:sz="4" w:space="0" w:color="auto"/>
              <w:right w:val="single" w:sz="4" w:space="0" w:color="auto"/>
            </w:tcBorders>
            <w:tcMar>
              <w:top w:w="0" w:type="dxa"/>
              <w:left w:w="58" w:type="dxa"/>
              <w:right w:w="58" w:type="dxa"/>
            </w:tcMar>
          </w:tcPr>
          <w:p w14:paraId="21A60051" w14:textId="77777777" w:rsidR="00AB22E4" w:rsidRDefault="00965CB5" w:rsidP="00340CD2">
            <w:pPr>
              <w:rPr>
                <w:rFonts w:asciiTheme="majorHAnsi" w:hAnsiTheme="majorHAnsi" w:cstheme="majorHAnsi"/>
                <w:color w:val="000000" w:themeColor="text1"/>
                <w:sz w:val="20"/>
                <w:szCs w:val="20"/>
              </w:rPr>
            </w:pPr>
            <w:r w:rsidRPr="00346006">
              <w:rPr>
                <w:rFonts w:asciiTheme="majorHAnsi" w:hAnsiTheme="majorHAnsi" w:cstheme="majorHAnsi"/>
                <w:color w:val="000000" w:themeColor="text1"/>
                <w:sz w:val="20"/>
                <w:szCs w:val="20"/>
              </w:rPr>
              <w:t>Additional information</w:t>
            </w:r>
            <w:r>
              <w:rPr>
                <w:rFonts w:asciiTheme="majorHAnsi" w:hAnsiTheme="majorHAnsi" w:cstheme="majorHAnsi"/>
                <w:color w:val="000000" w:themeColor="text1"/>
                <w:sz w:val="20"/>
                <w:szCs w:val="20"/>
              </w:rPr>
              <w:t xml:space="preserve"> for REAL Council consideration</w:t>
            </w:r>
            <w:r w:rsidRPr="00346006">
              <w:rPr>
                <w:rFonts w:asciiTheme="majorHAnsi" w:hAnsiTheme="majorHAnsi" w:cstheme="majorHAnsi"/>
                <w:color w:val="000000" w:themeColor="text1"/>
                <w:sz w:val="20"/>
                <w:szCs w:val="20"/>
              </w:rPr>
              <w:t>:</w:t>
            </w:r>
          </w:p>
          <w:p w14:paraId="1E459174" w14:textId="7D990766" w:rsidR="00965CB5" w:rsidRDefault="00AB22E4" w:rsidP="00340CD2">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ESHE 263 is approved for </w:t>
            </w:r>
            <w:r w:rsidR="0079124F">
              <w:rPr>
                <w:rFonts w:asciiTheme="majorHAnsi" w:hAnsiTheme="majorHAnsi" w:cstheme="majorHAnsi"/>
                <w:color w:val="000000" w:themeColor="text1"/>
                <w:sz w:val="20"/>
                <w:szCs w:val="20"/>
              </w:rPr>
              <w:t>GE</w:t>
            </w:r>
            <w:r w:rsidR="00965CB5" w:rsidRPr="00346006">
              <w:rPr>
                <w:rFonts w:asciiTheme="majorHAnsi" w:hAnsiTheme="majorHAnsi" w:cstheme="majorHAnsi"/>
                <w:color w:val="000000" w:themeColor="text1"/>
                <w:sz w:val="20"/>
                <w:szCs w:val="20"/>
              </w:rPr>
              <w:t xml:space="preserve"> </w:t>
            </w:r>
          </w:p>
          <w:p w14:paraId="3288A882" w14:textId="77777777" w:rsidR="00965CB5" w:rsidRDefault="00965CB5" w:rsidP="00340CD2">
            <w:pPr>
              <w:rPr>
                <w:rFonts w:asciiTheme="majorHAnsi" w:hAnsiTheme="majorHAnsi" w:cstheme="majorHAnsi"/>
                <w:color w:val="000000" w:themeColor="text1"/>
                <w:sz w:val="22"/>
                <w:szCs w:val="22"/>
              </w:rPr>
            </w:pPr>
          </w:p>
          <w:p w14:paraId="3FB55127" w14:textId="1FBBB844" w:rsidR="00965CB5" w:rsidRPr="00346006" w:rsidRDefault="00965CB5" w:rsidP="00340CD2">
            <w:pPr>
              <w:rPr>
                <w:rFonts w:asciiTheme="majorHAnsi" w:hAnsiTheme="majorHAnsi" w:cstheme="majorHAnsi"/>
                <w:color w:val="000000" w:themeColor="text1"/>
              </w:rPr>
            </w:pPr>
          </w:p>
        </w:tc>
      </w:tr>
    </w:tbl>
    <w:p w14:paraId="3A9414F6" w14:textId="77777777" w:rsidR="00965CB5" w:rsidRPr="00346006" w:rsidRDefault="00965CB5">
      <w:pPr>
        <w:spacing w:after="160" w:line="259" w:lineRule="auto"/>
        <w:rPr>
          <w:rFonts w:asciiTheme="majorHAnsi" w:hAnsiTheme="majorHAnsi" w:cstheme="majorHAnsi"/>
          <w:b/>
          <w:color w:val="000000" w:themeColor="text1"/>
        </w:rPr>
      </w:pPr>
    </w:p>
    <w:p w14:paraId="3A5CC305" w14:textId="77777777" w:rsidR="00A339E3" w:rsidRPr="00346006" w:rsidRDefault="00A339E3" w:rsidP="009E566A">
      <w:pPr>
        <w:rPr>
          <w:rFonts w:asciiTheme="majorHAnsi" w:hAnsiTheme="majorHAnsi" w:cstheme="majorHAnsi"/>
          <w:color w:val="000000" w:themeColor="text1"/>
        </w:rPr>
      </w:pPr>
    </w:p>
    <w:p w14:paraId="16346E0D" w14:textId="77777777" w:rsidR="000D3CC8" w:rsidRPr="00346006" w:rsidRDefault="000D3CC8" w:rsidP="009E566A">
      <w:pPr>
        <w:rPr>
          <w:rFonts w:asciiTheme="majorHAnsi" w:hAnsiTheme="majorHAnsi" w:cstheme="majorHAnsi"/>
          <w:color w:val="000000" w:themeColor="text1"/>
        </w:rPr>
      </w:pPr>
    </w:p>
    <w:p w14:paraId="30F5A1FD" w14:textId="77777777" w:rsidR="00A50A69" w:rsidRPr="00346006" w:rsidRDefault="00A50A69" w:rsidP="009E566A">
      <w:pPr>
        <w:spacing w:after="160" w:line="259" w:lineRule="auto"/>
        <w:rPr>
          <w:rFonts w:asciiTheme="majorHAnsi" w:hAnsiTheme="majorHAnsi" w:cstheme="majorHAnsi"/>
          <w:color w:val="000000" w:themeColor="text1"/>
        </w:rPr>
      </w:pPr>
      <w:r w:rsidRPr="00346006">
        <w:rPr>
          <w:rFonts w:asciiTheme="majorHAnsi" w:hAnsiTheme="majorHAnsi" w:cstheme="majorHAnsi"/>
          <w:color w:val="000000" w:themeColor="text1"/>
        </w:rPr>
        <w:br w:type="page"/>
      </w:r>
    </w:p>
    <w:p w14:paraId="102DE56C" w14:textId="69A86278" w:rsidR="00A339E3" w:rsidRPr="00346006" w:rsidRDefault="004B3F70" w:rsidP="009E566A">
      <w:pPr>
        <w:rPr>
          <w:rFonts w:asciiTheme="majorHAnsi" w:hAnsiTheme="majorHAnsi" w:cstheme="majorHAnsi"/>
          <w:color w:val="000000" w:themeColor="text1"/>
        </w:rPr>
      </w:pPr>
      <w:r>
        <w:rPr>
          <w:rFonts w:asciiTheme="majorHAnsi" w:hAnsiTheme="majorHAnsi" w:cstheme="majorHAnsi"/>
          <w:color w:val="000000" w:themeColor="text1"/>
        </w:rPr>
        <w:lastRenderedPageBreak/>
        <w:tab/>
      </w:r>
    </w:p>
    <w:p w14:paraId="0205C777" w14:textId="152BFDE0" w:rsidR="00A339E3" w:rsidRPr="00346006" w:rsidRDefault="005B23F0" w:rsidP="00EA7AF3">
      <w:pPr>
        <w:pStyle w:val="Heading2"/>
        <w:tabs>
          <w:tab w:val="center" w:pos="4860"/>
        </w:tabs>
        <w:jc w:val="left"/>
        <w:rPr>
          <w:rFonts w:cstheme="majorHAnsi"/>
          <w:color w:val="000000" w:themeColor="text1"/>
        </w:rPr>
      </w:pPr>
      <w:r w:rsidRPr="00346006">
        <w:rPr>
          <w:rFonts w:cstheme="majorHAnsi"/>
          <w:color w:val="000000" w:themeColor="text1"/>
        </w:rPr>
        <w:tab/>
      </w:r>
      <w:r w:rsidR="00A339E3" w:rsidRPr="00346006">
        <w:rPr>
          <w:rFonts w:cstheme="majorHAnsi"/>
          <w:color w:val="000000" w:themeColor="text1"/>
        </w:rPr>
        <w:t>Approvals and Review</w:t>
      </w:r>
      <w:r w:rsidRPr="00346006">
        <w:rPr>
          <w:rFonts w:cstheme="majorHAnsi"/>
          <w:color w:val="000000" w:themeColor="text1"/>
        </w:rPr>
        <w:tab/>
      </w:r>
    </w:p>
    <w:tbl>
      <w:tblPr>
        <w:tblStyle w:val="NotesForm"/>
        <w:tblW w:w="5000" w:type="pct"/>
        <w:tblLayout w:type="fixed"/>
        <w:tblCellMar>
          <w:left w:w="0" w:type="dxa"/>
          <w:right w:w="0" w:type="dxa"/>
        </w:tblCellMar>
        <w:tblLook w:val="04A0" w:firstRow="1" w:lastRow="0" w:firstColumn="1" w:lastColumn="0" w:noHBand="0" w:noVBand="1"/>
      </w:tblPr>
      <w:tblGrid>
        <w:gridCol w:w="3100"/>
        <w:gridCol w:w="4203"/>
        <w:gridCol w:w="12"/>
        <w:gridCol w:w="2405"/>
      </w:tblGrid>
      <w:tr w:rsidR="00A339E3" w:rsidRPr="00346006" w14:paraId="1428F745" w14:textId="77777777" w:rsidTr="00EA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vAlign w:val="center"/>
          </w:tcPr>
          <w:p w14:paraId="170E5E88" w14:textId="77777777" w:rsidR="00457297" w:rsidRPr="00346006" w:rsidRDefault="00457297"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 xml:space="preserve">Are existing material resources adequate to support this program alignment proposal? </w:t>
            </w:r>
          </w:p>
          <w:p w14:paraId="10783489" w14:textId="119D2090" w:rsidR="00457297" w:rsidRPr="00346006" w:rsidRDefault="00813529" w:rsidP="009E566A">
            <w:pPr>
              <w:rPr>
                <w:rFonts w:asciiTheme="majorHAnsi" w:hAnsiTheme="majorHAnsi" w:cstheme="majorHAnsi"/>
                <w:color w:val="000000" w:themeColor="text1"/>
              </w:rPr>
            </w:pPr>
            <w:sdt>
              <w:sdtPr>
                <w:rPr>
                  <w:rFonts w:asciiTheme="majorHAnsi" w:hAnsiTheme="majorHAnsi" w:cstheme="majorHAnsi"/>
                  <w:color w:val="000000" w:themeColor="text1"/>
                  <w:shd w:val="clear" w:color="auto" w:fill="E6E6E6"/>
                </w:rPr>
                <w:id w:val="1690260050"/>
                <w14:checkbox>
                  <w14:checked w14:val="1"/>
                  <w14:checkedState w14:val="2612" w14:font="MS Gothic"/>
                  <w14:uncheckedState w14:val="2610" w14:font="MS Gothic"/>
                </w14:checkbox>
              </w:sdtPr>
              <w:sdtEndPr/>
              <w:sdtContent>
                <w:r w:rsidR="00A5384A">
                  <w:rPr>
                    <w:rFonts w:ascii="MS Gothic" w:eastAsia="MS Gothic" w:hAnsi="MS Gothic" w:cstheme="majorHAnsi" w:hint="eastAsia"/>
                    <w:color w:val="000000" w:themeColor="text1"/>
                  </w:rPr>
                  <w:t>☒</w:t>
                </w:r>
              </w:sdtContent>
            </w:sdt>
            <w:r w:rsidR="00457297" w:rsidRPr="00346006">
              <w:rPr>
                <w:rFonts w:asciiTheme="majorHAnsi" w:hAnsiTheme="majorHAnsi" w:cstheme="majorHAnsi"/>
                <w:color w:val="000000" w:themeColor="text1"/>
              </w:rPr>
              <w:t xml:space="preserve"> Yes </w:t>
            </w:r>
            <w:sdt>
              <w:sdtPr>
                <w:rPr>
                  <w:rFonts w:asciiTheme="majorHAnsi" w:hAnsiTheme="majorHAnsi" w:cstheme="majorHAnsi"/>
                  <w:color w:val="000000" w:themeColor="text1"/>
                  <w:shd w:val="clear" w:color="auto" w:fill="E6E6E6"/>
                </w:rPr>
                <w:id w:val="1710604290"/>
                <w14:checkbox>
                  <w14:checked w14:val="0"/>
                  <w14:checkedState w14:val="2612" w14:font="MS Gothic"/>
                  <w14:uncheckedState w14:val="2610" w14:font="MS Gothic"/>
                </w14:checkbox>
              </w:sdtPr>
              <w:sdtEndPr/>
              <w:sdtContent>
                <w:r w:rsidR="00457297" w:rsidRPr="00346006">
                  <w:rPr>
                    <w:rFonts w:ascii="Segoe UI Symbol" w:eastAsia="MS Gothic" w:hAnsi="Segoe UI Symbol" w:cs="Segoe UI Symbol"/>
                    <w:color w:val="000000" w:themeColor="text1"/>
                  </w:rPr>
                  <w:t>☐</w:t>
                </w:r>
              </w:sdtContent>
            </w:sdt>
            <w:r w:rsidR="00457297" w:rsidRPr="00346006">
              <w:rPr>
                <w:rFonts w:asciiTheme="majorHAnsi" w:hAnsiTheme="majorHAnsi" w:cstheme="majorHAnsi"/>
                <w:color w:val="000000" w:themeColor="text1"/>
              </w:rPr>
              <w:t xml:space="preserve">  No If not, what additional material resources would be needed?</w:t>
            </w:r>
          </w:p>
          <w:p w14:paraId="3911E82B" w14:textId="77777777" w:rsidR="00457297" w:rsidRPr="00346006" w:rsidRDefault="00457297" w:rsidP="009E566A">
            <w:pPr>
              <w:rPr>
                <w:rFonts w:asciiTheme="majorHAnsi" w:hAnsiTheme="majorHAnsi" w:cstheme="majorHAnsi"/>
                <w:color w:val="000000" w:themeColor="text1"/>
              </w:rPr>
            </w:pPr>
          </w:p>
          <w:p w14:paraId="24742FDF" w14:textId="77777777" w:rsidR="00457297" w:rsidRPr="00346006" w:rsidRDefault="00457297"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 xml:space="preserve">Are existing space resources adequate to support this program alignment proposal? </w:t>
            </w:r>
          </w:p>
          <w:p w14:paraId="6E842EAE" w14:textId="586179EA" w:rsidR="00457297" w:rsidRPr="00346006" w:rsidRDefault="00813529" w:rsidP="009E566A">
            <w:pPr>
              <w:rPr>
                <w:rFonts w:asciiTheme="majorHAnsi" w:hAnsiTheme="majorHAnsi" w:cstheme="majorHAnsi"/>
                <w:color w:val="000000" w:themeColor="text1"/>
              </w:rPr>
            </w:pPr>
            <w:sdt>
              <w:sdtPr>
                <w:rPr>
                  <w:rFonts w:asciiTheme="majorHAnsi" w:hAnsiTheme="majorHAnsi" w:cstheme="majorHAnsi"/>
                  <w:color w:val="000000" w:themeColor="text1"/>
                  <w:shd w:val="clear" w:color="auto" w:fill="E6E6E6"/>
                </w:rPr>
                <w:id w:val="-165710777"/>
                <w14:checkbox>
                  <w14:checked w14:val="1"/>
                  <w14:checkedState w14:val="2612" w14:font="MS Gothic"/>
                  <w14:uncheckedState w14:val="2610" w14:font="MS Gothic"/>
                </w14:checkbox>
              </w:sdtPr>
              <w:sdtEndPr/>
              <w:sdtContent>
                <w:r w:rsidR="00A5384A">
                  <w:rPr>
                    <w:rFonts w:ascii="MS Gothic" w:eastAsia="MS Gothic" w:hAnsi="MS Gothic" w:cstheme="majorHAnsi" w:hint="eastAsia"/>
                    <w:color w:val="000000" w:themeColor="text1"/>
                  </w:rPr>
                  <w:t>☒</w:t>
                </w:r>
              </w:sdtContent>
            </w:sdt>
            <w:r w:rsidR="00457297" w:rsidRPr="00346006">
              <w:rPr>
                <w:rFonts w:asciiTheme="majorHAnsi" w:hAnsiTheme="majorHAnsi" w:cstheme="majorHAnsi"/>
                <w:color w:val="000000" w:themeColor="text1"/>
              </w:rPr>
              <w:t xml:space="preserve"> Yes </w:t>
            </w:r>
            <w:sdt>
              <w:sdtPr>
                <w:rPr>
                  <w:rFonts w:asciiTheme="majorHAnsi" w:hAnsiTheme="majorHAnsi" w:cstheme="majorHAnsi"/>
                  <w:color w:val="000000" w:themeColor="text1"/>
                  <w:shd w:val="clear" w:color="auto" w:fill="E6E6E6"/>
                </w:rPr>
                <w:id w:val="874350780"/>
                <w14:checkbox>
                  <w14:checked w14:val="0"/>
                  <w14:checkedState w14:val="2612" w14:font="MS Gothic"/>
                  <w14:uncheckedState w14:val="2610" w14:font="MS Gothic"/>
                </w14:checkbox>
              </w:sdtPr>
              <w:sdtEndPr/>
              <w:sdtContent>
                <w:r w:rsidR="00457297" w:rsidRPr="00346006">
                  <w:rPr>
                    <w:rFonts w:ascii="Segoe UI Symbol" w:eastAsia="MS Gothic" w:hAnsi="Segoe UI Symbol" w:cs="Segoe UI Symbol"/>
                    <w:color w:val="000000" w:themeColor="text1"/>
                  </w:rPr>
                  <w:t>☐</w:t>
                </w:r>
              </w:sdtContent>
            </w:sdt>
            <w:r w:rsidR="00457297" w:rsidRPr="00346006">
              <w:rPr>
                <w:rFonts w:asciiTheme="majorHAnsi" w:hAnsiTheme="majorHAnsi" w:cstheme="majorHAnsi"/>
                <w:color w:val="000000" w:themeColor="text1"/>
              </w:rPr>
              <w:t xml:space="preserve">  No If not, what additional space resources would be needed?</w:t>
            </w:r>
          </w:p>
          <w:p w14:paraId="4D6535DF" w14:textId="77777777" w:rsidR="00457297" w:rsidRPr="00346006" w:rsidRDefault="00457297" w:rsidP="009E566A">
            <w:pPr>
              <w:rPr>
                <w:rFonts w:asciiTheme="majorHAnsi" w:hAnsiTheme="majorHAnsi" w:cstheme="majorHAnsi"/>
                <w:color w:val="000000" w:themeColor="text1"/>
              </w:rPr>
            </w:pPr>
          </w:p>
          <w:p w14:paraId="602793D1" w14:textId="77777777" w:rsidR="00457297" w:rsidRPr="00346006" w:rsidRDefault="00457297" w:rsidP="009E566A">
            <w:pPr>
              <w:rPr>
                <w:rFonts w:asciiTheme="majorHAnsi" w:hAnsiTheme="majorHAnsi" w:cstheme="majorHAnsi"/>
                <w:color w:val="000000" w:themeColor="text1"/>
              </w:rPr>
            </w:pPr>
            <w:r w:rsidRPr="00346006">
              <w:rPr>
                <w:rFonts w:asciiTheme="majorHAnsi" w:hAnsiTheme="majorHAnsi" w:cstheme="majorHAnsi"/>
                <w:color w:val="000000" w:themeColor="text1"/>
              </w:rPr>
              <w:t xml:space="preserve">Are existing human resources adequate to support this program alignment proposal? </w:t>
            </w:r>
          </w:p>
          <w:p w14:paraId="3DE80748" w14:textId="074DAFC8" w:rsidR="00A339E3" w:rsidRPr="00346006" w:rsidRDefault="00813529" w:rsidP="009E566A">
            <w:pPr>
              <w:rPr>
                <w:rFonts w:asciiTheme="majorHAnsi" w:hAnsiTheme="majorHAnsi" w:cstheme="majorHAnsi"/>
                <w:color w:val="000000" w:themeColor="text1"/>
              </w:rPr>
            </w:pPr>
            <w:sdt>
              <w:sdtPr>
                <w:rPr>
                  <w:rFonts w:asciiTheme="majorHAnsi" w:hAnsiTheme="majorHAnsi" w:cstheme="majorHAnsi"/>
                  <w:color w:val="000000" w:themeColor="text1"/>
                  <w:shd w:val="clear" w:color="auto" w:fill="E6E6E6"/>
                </w:rPr>
                <w:id w:val="1897309337"/>
                <w14:checkbox>
                  <w14:checked w14:val="1"/>
                  <w14:checkedState w14:val="2612" w14:font="MS Gothic"/>
                  <w14:uncheckedState w14:val="2610" w14:font="MS Gothic"/>
                </w14:checkbox>
              </w:sdtPr>
              <w:sdtEndPr/>
              <w:sdtContent>
                <w:r w:rsidR="00A5384A">
                  <w:rPr>
                    <w:rFonts w:ascii="MS Gothic" w:eastAsia="MS Gothic" w:hAnsi="MS Gothic" w:cstheme="majorHAnsi" w:hint="eastAsia"/>
                    <w:color w:val="000000" w:themeColor="text1"/>
                  </w:rPr>
                  <w:t>☒</w:t>
                </w:r>
              </w:sdtContent>
            </w:sdt>
            <w:r w:rsidR="00457297" w:rsidRPr="00346006">
              <w:rPr>
                <w:rFonts w:asciiTheme="majorHAnsi" w:hAnsiTheme="majorHAnsi" w:cstheme="majorHAnsi"/>
                <w:color w:val="000000" w:themeColor="text1"/>
              </w:rPr>
              <w:t xml:space="preserve"> Yes </w:t>
            </w:r>
            <w:sdt>
              <w:sdtPr>
                <w:rPr>
                  <w:rFonts w:asciiTheme="majorHAnsi" w:hAnsiTheme="majorHAnsi" w:cstheme="majorHAnsi"/>
                  <w:color w:val="000000" w:themeColor="text1"/>
                  <w:shd w:val="clear" w:color="auto" w:fill="E6E6E6"/>
                </w:rPr>
                <w:id w:val="-445840829"/>
                <w14:checkbox>
                  <w14:checked w14:val="0"/>
                  <w14:checkedState w14:val="2612" w14:font="MS Gothic"/>
                  <w14:uncheckedState w14:val="2610" w14:font="MS Gothic"/>
                </w14:checkbox>
              </w:sdtPr>
              <w:sdtEndPr/>
              <w:sdtContent>
                <w:r w:rsidR="00457297" w:rsidRPr="00346006">
                  <w:rPr>
                    <w:rFonts w:ascii="Segoe UI Symbol" w:eastAsia="MS Gothic" w:hAnsi="Segoe UI Symbol" w:cs="Segoe UI Symbol"/>
                    <w:color w:val="000000" w:themeColor="text1"/>
                  </w:rPr>
                  <w:t>☐</w:t>
                </w:r>
              </w:sdtContent>
            </w:sdt>
            <w:r w:rsidR="00457297" w:rsidRPr="00346006">
              <w:rPr>
                <w:rFonts w:asciiTheme="majorHAnsi" w:hAnsiTheme="majorHAnsi" w:cstheme="majorHAnsi"/>
                <w:color w:val="000000" w:themeColor="text1"/>
              </w:rPr>
              <w:t xml:space="preserve">  No If not, what additional human resources would be needed?</w:t>
            </w:r>
            <w:r w:rsidR="00A339E3" w:rsidRPr="00346006">
              <w:rPr>
                <w:rFonts w:asciiTheme="majorHAnsi" w:hAnsiTheme="majorHAnsi" w:cstheme="majorHAnsi"/>
                <w:color w:val="000000" w:themeColor="text1"/>
              </w:rPr>
              <w:t xml:space="preserve"> </w:t>
            </w:r>
          </w:p>
          <w:p w14:paraId="096C208A" w14:textId="77777777" w:rsidR="00A339E3" w:rsidRPr="00346006" w:rsidRDefault="00A339E3" w:rsidP="009E566A">
            <w:pPr>
              <w:rPr>
                <w:rFonts w:asciiTheme="majorHAnsi" w:hAnsiTheme="majorHAnsi" w:cstheme="majorHAnsi"/>
                <w:color w:val="000000" w:themeColor="text1"/>
              </w:rPr>
            </w:pPr>
          </w:p>
        </w:tc>
      </w:tr>
      <w:tr w:rsidR="00A339E3" w:rsidRPr="00346006" w14:paraId="3DA5E772" w14:textId="77777777" w:rsidTr="00346006">
        <w:trPr>
          <w:trHeight w:val="450"/>
        </w:trPr>
        <w:tc>
          <w:tcPr>
            <w:cnfStyle w:val="001000000000" w:firstRow="0" w:lastRow="0" w:firstColumn="1" w:lastColumn="0" w:oddVBand="0" w:evenVBand="0" w:oddHBand="0" w:evenHBand="0" w:firstRowFirstColumn="0" w:firstRowLastColumn="0" w:lastRowFirstColumn="0" w:lastRowLastColumn="0"/>
            <w:tcW w:w="9900" w:type="dxa"/>
            <w:gridSpan w:val="4"/>
            <w:tcBorders>
              <w:bottom w:val="single" w:sz="4" w:space="0" w:color="auto"/>
            </w:tcBorders>
            <w:shd w:val="clear" w:color="auto" w:fill="000000" w:themeFill="text1"/>
            <w:vAlign w:val="center"/>
          </w:tcPr>
          <w:p w14:paraId="02A2E132" w14:textId="77777777" w:rsidR="00A339E3" w:rsidRPr="00346006" w:rsidRDefault="00A339E3" w:rsidP="009E566A">
            <w:pPr>
              <w:rPr>
                <w:rFonts w:asciiTheme="majorHAnsi" w:hAnsiTheme="majorHAnsi" w:cstheme="majorHAnsi"/>
                <w:color w:val="000000" w:themeColor="text1"/>
              </w:rPr>
            </w:pPr>
          </w:p>
        </w:tc>
      </w:tr>
      <w:tr w:rsidR="00A339E3" w:rsidRPr="00346006" w14:paraId="0070579A"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20ACE7AB" w14:textId="77777777"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Department Curriculum Committee Recommendation:</w:t>
            </w:r>
          </w:p>
        </w:tc>
        <w:tc>
          <w:tcPr>
            <w:tcW w:w="4281" w:type="dxa"/>
            <w:tcBorders>
              <w:top w:val="single" w:sz="4" w:space="0" w:color="auto"/>
              <w:left w:val="single" w:sz="4" w:space="0" w:color="auto"/>
              <w:bottom w:val="single" w:sz="4" w:space="0" w:color="auto"/>
              <w:right w:val="single" w:sz="4" w:space="0" w:color="auto"/>
            </w:tcBorders>
            <w:vAlign w:val="center"/>
          </w:tcPr>
          <w:p w14:paraId="24406124"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54DB69A2"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008B288E" w14:textId="77777777" w:rsidTr="00346006">
        <w:trPr>
          <w:trHeight w:val="332"/>
        </w:trPr>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70DD6A10" w14:textId="6637A2EA"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Chair</w:t>
            </w:r>
            <w:r w:rsidR="006A398B" w:rsidRPr="00346006">
              <w:rPr>
                <w:rFonts w:asciiTheme="majorHAnsi" w:hAnsiTheme="majorHAnsi" w:cstheme="majorHAnsi"/>
                <w:color w:val="000000" w:themeColor="text1"/>
                <w:sz w:val="20"/>
              </w:rPr>
              <w:t>/Dean</w:t>
            </w:r>
            <w:r w:rsidRPr="00346006">
              <w:rPr>
                <w:rFonts w:asciiTheme="majorHAnsi" w:hAnsiTheme="majorHAnsi" w:cstheme="majorHAnsi"/>
                <w:color w:val="000000" w:themeColor="text1"/>
                <w:sz w:val="20"/>
              </w:rPr>
              <w:t xml:space="preserve"> on Behalf of Dept/School:</w:t>
            </w:r>
          </w:p>
        </w:tc>
        <w:tc>
          <w:tcPr>
            <w:tcW w:w="4281" w:type="dxa"/>
            <w:tcBorders>
              <w:top w:val="single" w:sz="4" w:space="0" w:color="auto"/>
              <w:left w:val="single" w:sz="4" w:space="0" w:color="auto"/>
              <w:bottom w:val="single" w:sz="4" w:space="0" w:color="auto"/>
              <w:right w:val="single" w:sz="4" w:space="0" w:color="auto"/>
            </w:tcBorders>
            <w:vAlign w:val="center"/>
          </w:tcPr>
          <w:p w14:paraId="793ACDB7"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5FF2CC0E"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6D9A1D56"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759F7F89" w14:textId="77777777"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College Curriculum Committee Approval:</w:t>
            </w:r>
          </w:p>
        </w:tc>
        <w:tc>
          <w:tcPr>
            <w:tcW w:w="4281" w:type="dxa"/>
            <w:tcBorders>
              <w:top w:val="single" w:sz="4" w:space="0" w:color="auto"/>
              <w:left w:val="single" w:sz="4" w:space="0" w:color="auto"/>
              <w:bottom w:val="single" w:sz="4" w:space="0" w:color="auto"/>
              <w:right w:val="single" w:sz="4" w:space="0" w:color="auto"/>
            </w:tcBorders>
            <w:vAlign w:val="center"/>
          </w:tcPr>
          <w:p w14:paraId="02ECB491"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4DD7DF30"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3092A2DD"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4C646879" w14:textId="16B2D95A"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Dean</w:t>
            </w:r>
            <w:r w:rsidR="006A398B" w:rsidRPr="00346006">
              <w:rPr>
                <w:rFonts w:asciiTheme="majorHAnsi" w:hAnsiTheme="majorHAnsi" w:cstheme="majorHAnsi"/>
                <w:color w:val="000000" w:themeColor="text1"/>
                <w:sz w:val="20"/>
              </w:rPr>
              <w:t>/AVP</w:t>
            </w:r>
            <w:r w:rsidRPr="00346006">
              <w:rPr>
                <w:rFonts w:asciiTheme="majorHAnsi" w:hAnsiTheme="majorHAnsi" w:cstheme="majorHAnsi"/>
                <w:color w:val="000000" w:themeColor="text1"/>
                <w:sz w:val="20"/>
              </w:rPr>
              <w:t xml:space="preserve"> Approval:</w:t>
            </w:r>
          </w:p>
        </w:tc>
        <w:tc>
          <w:tcPr>
            <w:tcW w:w="4281" w:type="dxa"/>
            <w:tcBorders>
              <w:top w:val="single" w:sz="4" w:space="0" w:color="auto"/>
              <w:left w:val="single" w:sz="4" w:space="0" w:color="auto"/>
              <w:bottom w:val="single" w:sz="4" w:space="0" w:color="auto"/>
              <w:right w:val="single" w:sz="4" w:space="0" w:color="auto"/>
            </w:tcBorders>
            <w:vAlign w:val="center"/>
          </w:tcPr>
          <w:p w14:paraId="4308CA17"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433DAFEB"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028EF425"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047EBF9F" w14:textId="77777777"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REAL Council Recommendation:</w:t>
            </w:r>
          </w:p>
        </w:tc>
        <w:tc>
          <w:tcPr>
            <w:tcW w:w="4281" w:type="dxa"/>
            <w:tcBorders>
              <w:top w:val="single" w:sz="4" w:space="0" w:color="auto"/>
              <w:left w:val="single" w:sz="4" w:space="0" w:color="auto"/>
              <w:bottom w:val="single" w:sz="4" w:space="0" w:color="auto"/>
              <w:right w:val="single" w:sz="4" w:space="0" w:color="auto"/>
            </w:tcBorders>
            <w:vAlign w:val="center"/>
          </w:tcPr>
          <w:p w14:paraId="0D89E73E"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7E78FD00"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25CE3A87"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4138EEC2" w14:textId="77777777"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Faculty Senate Curriculum Committee Recommendation:</w:t>
            </w:r>
          </w:p>
        </w:tc>
        <w:tc>
          <w:tcPr>
            <w:tcW w:w="4281" w:type="dxa"/>
            <w:tcBorders>
              <w:top w:val="single" w:sz="4" w:space="0" w:color="auto"/>
              <w:left w:val="single" w:sz="4" w:space="0" w:color="auto"/>
              <w:bottom w:val="single" w:sz="4" w:space="0" w:color="auto"/>
              <w:right w:val="single" w:sz="4" w:space="0" w:color="auto"/>
            </w:tcBorders>
            <w:vAlign w:val="center"/>
          </w:tcPr>
          <w:p w14:paraId="402C4E9D"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7ED0A81C"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7ED47ED5"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1008F5E7" w14:textId="456CA248"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Faculty Senate Approval:</w:t>
            </w:r>
          </w:p>
        </w:tc>
        <w:tc>
          <w:tcPr>
            <w:tcW w:w="4281" w:type="dxa"/>
            <w:tcBorders>
              <w:top w:val="single" w:sz="4" w:space="0" w:color="auto"/>
              <w:left w:val="single" w:sz="4" w:space="0" w:color="auto"/>
              <w:bottom w:val="single" w:sz="4" w:space="0" w:color="auto"/>
              <w:right w:val="single" w:sz="4" w:space="0" w:color="auto"/>
            </w:tcBorders>
            <w:vAlign w:val="center"/>
          </w:tcPr>
          <w:p w14:paraId="03BC9605" w14:textId="4AE25BF4"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74D3DD0F"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r w:rsidR="00A339E3" w:rsidRPr="00346006" w14:paraId="492B4497" w14:textId="77777777" w:rsidTr="00346006">
        <w:tc>
          <w:tcPr>
            <w:cnfStyle w:val="001000000000" w:firstRow="0" w:lastRow="0" w:firstColumn="1" w:lastColumn="0" w:oddVBand="0" w:evenVBand="0" w:oddHBand="0" w:evenHBand="0" w:firstRowFirstColumn="0" w:firstRowLastColumn="0" w:lastRowFirstColumn="0" w:lastRowLastColumn="0"/>
            <w:tcW w:w="3158" w:type="dxa"/>
            <w:tcBorders>
              <w:top w:val="single" w:sz="4" w:space="0" w:color="auto"/>
              <w:left w:val="single" w:sz="4" w:space="0" w:color="auto"/>
              <w:bottom w:val="single" w:sz="4" w:space="0" w:color="auto"/>
              <w:right w:val="single" w:sz="4" w:space="0" w:color="auto"/>
            </w:tcBorders>
            <w:vAlign w:val="center"/>
          </w:tcPr>
          <w:p w14:paraId="3912B148" w14:textId="77777777" w:rsidR="00A339E3" w:rsidRPr="00346006" w:rsidRDefault="00A339E3" w:rsidP="009E566A">
            <w:pPr>
              <w:rPr>
                <w:rFonts w:asciiTheme="majorHAnsi" w:hAnsiTheme="majorHAnsi" w:cstheme="majorHAnsi"/>
                <w:color w:val="000000" w:themeColor="text1"/>
                <w:sz w:val="20"/>
              </w:rPr>
            </w:pPr>
            <w:r w:rsidRPr="00346006">
              <w:rPr>
                <w:rFonts w:asciiTheme="majorHAnsi" w:hAnsiTheme="majorHAnsi" w:cstheme="majorHAnsi"/>
                <w:color w:val="000000" w:themeColor="text1"/>
                <w:sz w:val="20"/>
              </w:rPr>
              <w:t>Provost Approval:</w:t>
            </w: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1D27F365"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Signature:</w:t>
            </w:r>
          </w:p>
        </w:tc>
        <w:tc>
          <w:tcPr>
            <w:tcW w:w="2449" w:type="dxa"/>
            <w:tcBorders>
              <w:top w:val="single" w:sz="4" w:space="0" w:color="auto"/>
              <w:left w:val="single" w:sz="4" w:space="0" w:color="auto"/>
              <w:bottom w:val="single" w:sz="4" w:space="0" w:color="auto"/>
              <w:right w:val="single" w:sz="4" w:space="0" w:color="auto"/>
            </w:tcBorders>
            <w:vAlign w:val="center"/>
          </w:tcPr>
          <w:p w14:paraId="20B1342C" w14:textId="77777777" w:rsidR="00A339E3" w:rsidRPr="00346006" w:rsidRDefault="00A339E3" w:rsidP="009E56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46006">
              <w:rPr>
                <w:rFonts w:asciiTheme="majorHAnsi" w:hAnsiTheme="majorHAnsi" w:cstheme="majorHAnsi"/>
                <w:color w:val="000000" w:themeColor="text1"/>
              </w:rPr>
              <w:t>Date:</w:t>
            </w:r>
          </w:p>
        </w:tc>
      </w:tr>
    </w:tbl>
    <w:p w14:paraId="1BF32F12" w14:textId="77777777" w:rsidR="00A339E3" w:rsidRPr="00346006" w:rsidRDefault="00A339E3" w:rsidP="009E566A">
      <w:pPr>
        <w:rPr>
          <w:rFonts w:asciiTheme="majorHAnsi" w:hAnsiTheme="majorHAnsi" w:cstheme="majorHAnsi"/>
          <w:color w:val="000000" w:themeColor="text1"/>
        </w:rPr>
      </w:pPr>
    </w:p>
    <w:p w14:paraId="5B6193B0" w14:textId="77777777" w:rsidR="00A339E3" w:rsidRPr="00346006" w:rsidRDefault="00A339E3" w:rsidP="009E566A">
      <w:pPr>
        <w:rPr>
          <w:rFonts w:asciiTheme="majorHAnsi" w:hAnsiTheme="majorHAnsi" w:cstheme="majorHAnsi"/>
          <w:b/>
          <w:color w:val="000000" w:themeColor="text1"/>
          <w:sz w:val="22"/>
          <w:szCs w:val="22"/>
        </w:rPr>
      </w:pPr>
    </w:p>
    <w:p w14:paraId="496BB216" w14:textId="77777777" w:rsidR="00A339E3" w:rsidRPr="00346006" w:rsidRDefault="00A339E3" w:rsidP="009E566A">
      <w:pPr>
        <w:rPr>
          <w:rFonts w:asciiTheme="majorHAnsi" w:hAnsiTheme="majorHAnsi" w:cstheme="majorHAnsi"/>
          <w:b/>
          <w:bCs/>
          <w:color w:val="000000" w:themeColor="text1"/>
          <w:sz w:val="22"/>
          <w:szCs w:val="22"/>
        </w:rPr>
      </w:pPr>
    </w:p>
    <w:p w14:paraId="439BC617" w14:textId="77777777" w:rsidR="005557CC" w:rsidRPr="00346006" w:rsidRDefault="005557CC" w:rsidP="009E566A">
      <w:pPr>
        <w:rPr>
          <w:rFonts w:asciiTheme="majorHAnsi" w:hAnsiTheme="majorHAnsi" w:cstheme="majorHAnsi"/>
        </w:rPr>
      </w:pPr>
    </w:p>
    <w:sectPr w:rsidR="005557CC" w:rsidRPr="00346006" w:rsidSect="003F0512">
      <w:pgSz w:w="12240" w:h="15840"/>
      <w:pgMar w:top="1008" w:right="1350" w:bottom="900" w:left="11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narik, Darren" w:date="2021-02-24T22:57:00Z" w:initials="MD">
    <w:p w14:paraId="22477C91" w14:textId="4620123C" w:rsidR="379FBE88" w:rsidRDefault="379FBE88">
      <w:r>
        <w:rPr>
          <w:color w:val="2B579A"/>
          <w:shd w:val="clear" w:color="auto" w:fill="E6E6E6"/>
        </w:rPr>
        <w:fldChar w:fldCharType="begin"/>
      </w:r>
      <w:r>
        <w:instrText xml:space="preserve"> HYPERLINK "mailto:adevito@RADFORD.EDU"</w:instrText>
      </w:r>
      <w:bookmarkStart w:id="2" w:name="_@_960FE90EB1244778BC05FEB188B62ED6Z"/>
      <w:r>
        <w:rPr>
          <w:color w:val="2B579A"/>
          <w:shd w:val="clear" w:color="auto" w:fill="E6E6E6"/>
        </w:rPr>
        <w:fldChar w:fldCharType="separate"/>
      </w:r>
      <w:bookmarkEnd w:id="2"/>
      <w:r w:rsidRPr="379FBE88">
        <w:rPr>
          <w:rStyle w:val="Mention"/>
          <w:noProof/>
        </w:rPr>
        <w:t>@Devito, Anna</w:t>
      </w:r>
      <w:r>
        <w:rPr>
          <w:color w:val="2B579A"/>
          <w:shd w:val="clear" w:color="auto" w:fill="E6E6E6"/>
        </w:rPr>
        <w:fldChar w:fldCharType="end"/>
      </w:r>
      <w:r>
        <w:t xml:space="preserve"> I'm unsure but does the descriptive language here need to be more measurable. Instead of "possibly" and "may also" "such as" using language like will either complete a.... or apply what they learn in  written assignments....including but not limited to..., I don't know if it needs to be more specific, but thought I would bring this up.</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77C9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8A3042" w16cex:dateUtc="2021-02-25T03:57:58.02Z"/>
</w16cex:commentsExtensible>
</file>

<file path=word/commentsIds.xml><?xml version="1.0" encoding="utf-8"?>
<w16cid:commentsIds xmlns:mc="http://schemas.openxmlformats.org/markup-compatibility/2006" xmlns:w16cid="http://schemas.microsoft.com/office/word/2016/wordml/cid" mc:Ignorable="w16cid">
  <w16cid:commentId w16cid:paraId="22477C91" w16cid:durableId="798A30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C786C" w14:textId="77777777" w:rsidR="00813529" w:rsidRDefault="00813529" w:rsidP="00FB491C">
      <w:r>
        <w:separator/>
      </w:r>
    </w:p>
  </w:endnote>
  <w:endnote w:type="continuationSeparator" w:id="0">
    <w:p w14:paraId="36145D7D" w14:textId="77777777" w:rsidR="00813529" w:rsidRDefault="00813529"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3B99E" w14:textId="77777777" w:rsidR="00813529" w:rsidRDefault="00813529" w:rsidP="00FB491C">
      <w:r>
        <w:separator/>
      </w:r>
    </w:p>
  </w:footnote>
  <w:footnote w:type="continuationSeparator" w:id="0">
    <w:p w14:paraId="094725CA" w14:textId="77777777" w:rsidR="00813529" w:rsidRDefault="00813529" w:rsidP="00FB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8034" w14:textId="1FF802C4" w:rsidR="00956250" w:rsidRPr="00DA1FF1" w:rsidRDefault="00956250" w:rsidP="00DA1FF1">
    <w:pPr>
      <w:pStyle w:val="Header"/>
      <w:jc w:val="right"/>
      <w:rPr>
        <w:rFonts w:asciiTheme="majorHAnsi" w:hAnsiTheme="majorHAnsi" w:cstheme="majorHAnsi"/>
      </w:rPr>
    </w:pPr>
    <w:r w:rsidRPr="00DA1FF1">
      <w:rPr>
        <w:rFonts w:asciiTheme="majorHAnsi" w:hAnsiTheme="majorHAnsi" w:cstheme="majorHAnsi"/>
      </w:rPr>
      <w:t>01/14/2020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A3D92"/>
    <w:multiLevelType w:val="hybridMultilevel"/>
    <w:tmpl w:val="A7108FA0"/>
    <w:lvl w:ilvl="0" w:tplc="86ECA7F2">
      <w:start w:val="1"/>
      <w:numFmt w:val="bullet"/>
      <w:lvlText w:val=""/>
      <w:lvlJc w:val="left"/>
      <w:pPr>
        <w:tabs>
          <w:tab w:val="num" w:pos="720"/>
        </w:tabs>
        <w:ind w:left="720" w:hanging="360"/>
      </w:pPr>
      <w:rPr>
        <w:rFonts w:ascii="Symbol" w:hAnsi="Symbol" w:hint="default"/>
        <w:sz w:val="20"/>
      </w:rPr>
    </w:lvl>
    <w:lvl w:ilvl="1" w:tplc="57E69240" w:tentative="1">
      <w:start w:val="1"/>
      <w:numFmt w:val="bullet"/>
      <w:lvlText w:val=""/>
      <w:lvlJc w:val="left"/>
      <w:pPr>
        <w:tabs>
          <w:tab w:val="num" w:pos="1440"/>
        </w:tabs>
        <w:ind w:left="1440" w:hanging="360"/>
      </w:pPr>
      <w:rPr>
        <w:rFonts w:ascii="Symbol" w:hAnsi="Symbol" w:hint="default"/>
        <w:sz w:val="20"/>
      </w:rPr>
    </w:lvl>
    <w:lvl w:ilvl="2" w:tplc="44A82C78" w:tentative="1">
      <w:start w:val="1"/>
      <w:numFmt w:val="bullet"/>
      <w:lvlText w:val=""/>
      <w:lvlJc w:val="left"/>
      <w:pPr>
        <w:tabs>
          <w:tab w:val="num" w:pos="2160"/>
        </w:tabs>
        <w:ind w:left="2160" w:hanging="360"/>
      </w:pPr>
      <w:rPr>
        <w:rFonts w:ascii="Symbol" w:hAnsi="Symbol" w:hint="default"/>
        <w:sz w:val="20"/>
      </w:rPr>
    </w:lvl>
    <w:lvl w:ilvl="3" w:tplc="491C3E0C" w:tentative="1">
      <w:start w:val="1"/>
      <w:numFmt w:val="bullet"/>
      <w:lvlText w:val=""/>
      <w:lvlJc w:val="left"/>
      <w:pPr>
        <w:tabs>
          <w:tab w:val="num" w:pos="2880"/>
        </w:tabs>
        <w:ind w:left="2880" w:hanging="360"/>
      </w:pPr>
      <w:rPr>
        <w:rFonts w:ascii="Symbol" w:hAnsi="Symbol" w:hint="default"/>
        <w:sz w:val="20"/>
      </w:rPr>
    </w:lvl>
    <w:lvl w:ilvl="4" w:tplc="BA92EFB6" w:tentative="1">
      <w:start w:val="1"/>
      <w:numFmt w:val="bullet"/>
      <w:lvlText w:val=""/>
      <w:lvlJc w:val="left"/>
      <w:pPr>
        <w:tabs>
          <w:tab w:val="num" w:pos="3600"/>
        </w:tabs>
        <w:ind w:left="3600" w:hanging="360"/>
      </w:pPr>
      <w:rPr>
        <w:rFonts w:ascii="Symbol" w:hAnsi="Symbol" w:hint="default"/>
        <w:sz w:val="20"/>
      </w:rPr>
    </w:lvl>
    <w:lvl w:ilvl="5" w:tplc="CB36658A" w:tentative="1">
      <w:start w:val="1"/>
      <w:numFmt w:val="bullet"/>
      <w:lvlText w:val=""/>
      <w:lvlJc w:val="left"/>
      <w:pPr>
        <w:tabs>
          <w:tab w:val="num" w:pos="4320"/>
        </w:tabs>
        <w:ind w:left="4320" w:hanging="360"/>
      </w:pPr>
      <w:rPr>
        <w:rFonts w:ascii="Symbol" w:hAnsi="Symbol" w:hint="default"/>
        <w:sz w:val="20"/>
      </w:rPr>
    </w:lvl>
    <w:lvl w:ilvl="6" w:tplc="F2AC66B6" w:tentative="1">
      <w:start w:val="1"/>
      <w:numFmt w:val="bullet"/>
      <w:lvlText w:val=""/>
      <w:lvlJc w:val="left"/>
      <w:pPr>
        <w:tabs>
          <w:tab w:val="num" w:pos="5040"/>
        </w:tabs>
        <w:ind w:left="5040" w:hanging="360"/>
      </w:pPr>
      <w:rPr>
        <w:rFonts w:ascii="Symbol" w:hAnsi="Symbol" w:hint="default"/>
        <w:sz w:val="20"/>
      </w:rPr>
    </w:lvl>
    <w:lvl w:ilvl="7" w:tplc="ACDC0ABC" w:tentative="1">
      <w:start w:val="1"/>
      <w:numFmt w:val="bullet"/>
      <w:lvlText w:val=""/>
      <w:lvlJc w:val="left"/>
      <w:pPr>
        <w:tabs>
          <w:tab w:val="num" w:pos="5760"/>
        </w:tabs>
        <w:ind w:left="5760" w:hanging="360"/>
      </w:pPr>
      <w:rPr>
        <w:rFonts w:ascii="Symbol" w:hAnsi="Symbol" w:hint="default"/>
        <w:sz w:val="20"/>
      </w:rPr>
    </w:lvl>
    <w:lvl w:ilvl="8" w:tplc="3446AFA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8149E"/>
    <w:multiLevelType w:val="multilevel"/>
    <w:tmpl w:val="646E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arik, Darren">
    <w15:presenceInfo w15:providerId="AD" w15:userId="S::dminarik@radford.edu::91d683d1-7982-4b3f-9796-603395090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306CF"/>
    <w:rsid w:val="00051B5B"/>
    <w:rsid w:val="00082C3D"/>
    <w:rsid w:val="00083AB5"/>
    <w:rsid w:val="0008696D"/>
    <w:rsid w:val="000B5E11"/>
    <w:rsid w:val="000C0040"/>
    <w:rsid w:val="000D3CC8"/>
    <w:rsid w:val="001166B5"/>
    <w:rsid w:val="00131FEF"/>
    <w:rsid w:val="001662E1"/>
    <w:rsid w:val="001A629B"/>
    <w:rsid w:val="001B758A"/>
    <w:rsid w:val="001D767A"/>
    <w:rsid w:val="001E6AF0"/>
    <w:rsid w:val="001E78AA"/>
    <w:rsid w:val="00296BAF"/>
    <w:rsid w:val="002C65DC"/>
    <w:rsid w:val="002E50F5"/>
    <w:rsid w:val="002F3670"/>
    <w:rsid w:val="002F45C9"/>
    <w:rsid w:val="00336498"/>
    <w:rsid w:val="00346006"/>
    <w:rsid w:val="00353375"/>
    <w:rsid w:val="003F0512"/>
    <w:rsid w:val="003F12A2"/>
    <w:rsid w:val="003F1AEE"/>
    <w:rsid w:val="00435473"/>
    <w:rsid w:val="00457297"/>
    <w:rsid w:val="004B3F70"/>
    <w:rsid w:val="0052263F"/>
    <w:rsid w:val="00543294"/>
    <w:rsid w:val="005557CC"/>
    <w:rsid w:val="0057781E"/>
    <w:rsid w:val="005848D3"/>
    <w:rsid w:val="005A2C51"/>
    <w:rsid w:val="005B23F0"/>
    <w:rsid w:val="005D6376"/>
    <w:rsid w:val="005F5D39"/>
    <w:rsid w:val="006007F2"/>
    <w:rsid w:val="00600CAC"/>
    <w:rsid w:val="00633957"/>
    <w:rsid w:val="006625F2"/>
    <w:rsid w:val="0066770A"/>
    <w:rsid w:val="00671E7C"/>
    <w:rsid w:val="00695465"/>
    <w:rsid w:val="00697CD7"/>
    <w:rsid w:val="006A398B"/>
    <w:rsid w:val="006B3450"/>
    <w:rsid w:val="006B4F36"/>
    <w:rsid w:val="006E0745"/>
    <w:rsid w:val="006E36FC"/>
    <w:rsid w:val="00745997"/>
    <w:rsid w:val="00757172"/>
    <w:rsid w:val="00787F2E"/>
    <w:rsid w:val="0079124F"/>
    <w:rsid w:val="00813529"/>
    <w:rsid w:val="00847E87"/>
    <w:rsid w:val="008520C3"/>
    <w:rsid w:val="008548A5"/>
    <w:rsid w:val="00870508"/>
    <w:rsid w:val="008C6A94"/>
    <w:rsid w:val="008E2719"/>
    <w:rsid w:val="008E7492"/>
    <w:rsid w:val="008F6B82"/>
    <w:rsid w:val="008F707C"/>
    <w:rsid w:val="00941874"/>
    <w:rsid w:val="00947A36"/>
    <w:rsid w:val="00947B3A"/>
    <w:rsid w:val="009520B5"/>
    <w:rsid w:val="00956250"/>
    <w:rsid w:val="00965CB5"/>
    <w:rsid w:val="00974148"/>
    <w:rsid w:val="009E566A"/>
    <w:rsid w:val="00A00CEF"/>
    <w:rsid w:val="00A339E3"/>
    <w:rsid w:val="00A351DD"/>
    <w:rsid w:val="00A50A69"/>
    <w:rsid w:val="00A5384A"/>
    <w:rsid w:val="00AB1129"/>
    <w:rsid w:val="00AB22E4"/>
    <w:rsid w:val="00AD7A52"/>
    <w:rsid w:val="00AD7B45"/>
    <w:rsid w:val="00AE1CD0"/>
    <w:rsid w:val="00B028A9"/>
    <w:rsid w:val="00B1080E"/>
    <w:rsid w:val="00B3516C"/>
    <w:rsid w:val="00B50563"/>
    <w:rsid w:val="00B77A31"/>
    <w:rsid w:val="00BC2477"/>
    <w:rsid w:val="00BC43B8"/>
    <w:rsid w:val="00BD1A21"/>
    <w:rsid w:val="00BF7BE4"/>
    <w:rsid w:val="00C46407"/>
    <w:rsid w:val="00C539BB"/>
    <w:rsid w:val="00C743AD"/>
    <w:rsid w:val="00CC7238"/>
    <w:rsid w:val="00CF2F03"/>
    <w:rsid w:val="00D135AA"/>
    <w:rsid w:val="00D80AB7"/>
    <w:rsid w:val="00DA1FF1"/>
    <w:rsid w:val="00DA505A"/>
    <w:rsid w:val="00DC657F"/>
    <w:rsid w:val="00DC71C2"/>
    <w:rsid w:val="00E14441"/>
    <w:rsid w:val="00E16CEA"/>
    <w:rsid w:val="00EA7AF3"/>
    <w:rsid w:val="00EE5DCA"/>
    <w:rsid w:val="00F0601F"/>
    <w:rsid w:val="00F42E62"/>
    <w:rsid w:val="00F978D7"/>
    <w:rsid w:val="00FA50D4"/>
    <w:rsid w:val="00FB0EC5"/>
    <w:rsid w:val="00FB491C"/>
    <w:rsid w:val="00FD43CB"/>
    <w:rsid w:val="00FE0CDC"/>
    <w:rsid w:val="00FE167C"/>
    <w:rsid w:val="00FF02E3"/>
    <w:rsid w:val="379FBE88"/>
    <w:rsid w:val="4BA5AAC4"/>
    <w:rsid w:val="5FA0B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E3"/>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paragraph" w:styleId="Heading3">
    <w:name w:val="heading 3"/>
    <w:basedOn w:val="Normal"/>
    <w:next w:val="Normal"/>
    <w:link w:val="Heading3Char"/>
    <w:uiPriority w:val="9"/>
    <w:semiHidden/>
    <w:unhideWhenUsed/>
    <w:qFormat/>
    <w:rsid w:val="00BC43B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Heading3Char">
    <w:name w:val="Heading 3 Char"/>
    <w:basedOn w:val="DefaultParagraphFont"/>
    <w:link w:val="Heading3"/>
    <w:uiPriority w:val="9"/>
    <w:semiHidden/>
    <w:rsid w:val="00BC43B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C43B8"/>
    <w:pPr>
      <w:spacing w:before="100" w:beforeAutospacing="1" w:after="100" w:afterAutospacing="1"/>
    </w:pPr>
    <w:rPr>
      <w:rFonts w:ascii="Times New Roman" w:eastAsia="Times New Roman" w:hAnsi="Times New Roman" w:cs="Times New Roman"/>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tasks.xml><?xml version="1.0" encoding="utf-8"?>
<t:Tasks xmlns:t="http://schemas.microsoft.com/office/tasks/2019/documenttasks" xmlns:oel="http://schemas.microsoft.com/office/2019/extlst">
  <t:Task id="{2FC505C3-53AC-49FD-9743-A97B2D21540B}">
    <t:Anchor>
      <t:Comment id="2039099458"/>
    </t:Anchor>
    <t:History>
      <t:Event id="{397AA50C-2F62-41EA-9565-BDE344631B3A}" time="2021-02-25T03:57:58.111Z">
        <t:Attribution userId="S::dminarik@radford.edu::91d683d1-7982-4b3f-9796-603395090435" userProvider="AD" userName="Minarik, Darren"/>
        <t:Anchor>
          <t:Comment id="2039099458"/>
        </t:Anchor>
        <t:Create/>
      </t:Event>
      <t:Event id="{6571D45C-2F61-4EB6-9C16-D1FA152683AD}" time="2021-02-25T03:57:58.111Z">
        <t:Attribution userId="S::dminarik@radford.edu::91d683d1-7982-4b3f-9796-603395090435" userProvider="AD" userName="Minarik, Darren"/>
        <t:Anchor>
          <t:Comment id="2039099458"/>
        </t:Anchor>
        <t:Assign userId="S::adevito@RADFORD.EDU::13047c97-c448-487c-aa45-4c7e3ab4462a" userProvider="AD" userName="Devito, Anna"/>
      </t:Event>
      <t:Event id="{77A584DE-6BA5-4193-A34D-DAC71A6B93C4}" time="2021-02-25T03:57:58.111Z">
        <t:Attribution userId="S::dminarik@radford.edu::91d683d1-7982-4b3f-9796-603395090435" userProvider="AD" userName="Minarik, Darren"/>
        <t:Anchor>
          <t:Comment id="2039099458"/>
        </t:Anchor>
        <t:SetTitle title="@Devito, Anna I'm unsure but does the descriptive language here need to be more measurable. Instead of &quot;possibly&quot; and &quot;may also&quot; &quot;such as&quot; using language like will either complete a.... or apply what they learn in written assignments....including but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8240">
      <w:bodyDiv w:val="1"/>
      <w:marLeft w:val="0"/>
      <w:marRight w:val="0"/>
      <w:marTop w:val="0"/>
      <w:marBottom w:val="0"/>
      <w:divBdr>
        <w:top w:val="none" w:sz="0" w:space="0" w:color="auto"/>
        <w:left w:val="none" w:sz="0" w:space="0" w:color="auto"/>
        <w:bottom w:val="none" w:sz="0" w:space="0" w:color="auto"/>
        <w:right w:val="none" w:sz="0" w:space="0" w:color="auto"/>
      </w:divBdr>
      <w:divsChild>
        <w:div w:id="830949527">
          <w:marLeft w:val="0"/>
          <w:marRight w:val="0"/>
          <w:marTop w:val="0"/>
          <w:marBottom w:val="0"/>
          <w:divBdr>
            <w:top w:val="none" w:sz="0" w:space="0" w:color="auto"/>
            <w:left w:val="none" w:sz="0" w:space="0" w:color="auto"/>
            <w:bottom w:val="none" w:sz="0" w:space="0" w:color="auto"/>
            <w:right w:val="none" w:sz="0" w:space="0" w:color="auto"/>
          </w:divBdr>
          <w:divsChild>
            <w:div w:id="834077325">
              <w:marLeft w:val="0"/>
              <w:marRight w:val="0"/>
              <w:marTop w:val="0"/>
              <w:marBottom w:val="0"/>
              <w:divBdr>
                <w:top w:val="none" w:sz="0" w:space="0" w:color="auto"/>
                <w:left w:val="none" w:sz="0" w:space="0" w:color="auto"/>
                <w:bottom w:val="none" w:sz="0" w:space="0" w:color="auto"/>
                <w:right w:val="none" w:sz="0" w:space="0" w:color="auto"/>
              </w:divBdr>
            </w:div>
            <w:div w:id="211576033">
              <w:marLeft w:val="0"/>
              <w:marRight w:val="0"/>
              <w:marTop w:val="0"/>
              <w:marBottom w:val="0"/>
              <w:divBdr>
                <w:top w:val="none" w:sz="0" w:space="0" w:color="auto"/>
                <w:left w:val="none" w:sz="0" w:space="0" w:color="auto"/>
                <w:bottom w:val="none" w:sz="0" w:space="0" w:color="auto"/>
                <w:right w:val="none" w:sz="0" w:space="0" w:color="auto"/>
              </w:divBdr>
              <w:divsChild>
                <w:div w:id="935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radford.edu/preview_program.php?catoid=44&amp;poid=4689" TargetMode="External"/><Relationship Id="rId18" Type="http://schemas.microsoft.com/office/2011/relationships/commentsExtended" Target="commentsExtended.xml"/><Relationship Id="Rf1e1791aafe34ffb"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catalog.radford.edu/preview_program.php?catoid=44&amp;poid=4689" TargetMode="External"/><Relationship Id="rId17" Type="http://schemas.openxmlformats.org/officeDocument/2006/relationships/comments" Target="comments.xml"/><Relationship Id="R1f6636e8a22542d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radford.edu/preview_program.php?catoid=44&amp;poid=4689" TargetMode="External"/><Relationship Id="rId5" Type="http://schemas.openxmlformats.org/officeDocument/2006/relationships/styles" Target="styles.xml"/><Relationship Id="rId15" Type="http://schemas.openxmlformats.org/officeDocument/2006/relationships/hyperlink" Target="https://catalog.radford.edu/preview_program.php?catoid=44&amp;poid=4689" TargetMode="External"/><Relationship Id="rId10" Type="http://schemas.openxmlformats.org/officeDocument/2006/relationships/hyperlink" Target="https://catalog.radford.edu/preview_program.php?catoid=44&amp;poid=4689" TargetMode="External"/><Relationship Id="rId19" Type="http://schemas.openxmlformats.org/officeDocument/2006/relationships/fontTable" Target="fontTable.xml"/><Relationship Id="R87fc5224161a475a" Type="http://schemas.microsoft.com/office/2019/05/relationships/documenttasks" Target="task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radford.edu/preview_program.php?catoid=44&amp;poid=468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0D72D36C842E0BAA92F2E239CE69D"/>
        <w:category>
          <w:name w:val="General"/>
          <w:gallery w:val="placeholder"/>
        </w:category>
        <w:types>
          <w:type w:val="bbPlcHdr"/>
        </w:types>
        <w:behaviors>
          <w:behavior w:val="content"/>
        </w:behaviors>
        <w:guid w:val="{9AC16622-944E-4EC9-81E5-18C792FB715E}"/>
      </w:docPartPr>
      <w:docPartBody>
        <w:p w:rsidR="008E7492" w:rsidRDefault="008E7492" w:rsidP="008E7492">
          <w:pPr>
            <w:pStyle w:val="7700D72D36C842E0BAA92F2E239CE69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14049C"/>
    <w:rsid w:val="002A78A9"/>
    <w:rsid w:val="005540AF"/>
    <w:rsid w:val="0060756D"/>
    <w:rsid w:val="00895942"/>
    <w:rsid w:val="008E7492"/>
    <w:rsid w:val="009366FB"/>
    <w:rsid w:val="00973894"/>
    <w:rsid w:val="009E151B"/>
    <w:rsid w:val="00BC5EB6"/>
    <w:rsid w:val="00C87675"/>
    <w:rsid w:val="00CB47BE"/>
    <w:rsid w:val="00CE246F"/>
    <w:rsid w:val="00D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DA324A7FE904393283F935E1C8BFB" ma:contentTypeVersion="11" ma:contentTypeDescription="Create a new document." ma:contentTypeScope="" ma:versionID="c8d9211fb5a10dd7133d9ba178dcbb3e">
  <xsd:schema xmlns:xsd="http://www.w3.org/2001/XMLSchema" xmlns:xs="http://www.w3.org/2001/XMLSchema" xmlns:p="http://schemas.microsoft.com/office/2006/metadata/properties" xmlns:ns2="30ec259e-095b-480d-9c27-a09cc32b9fcd" xmlns:ns3="87a1cd93-61c4-4bd4-9f93-892f598a088e" targetNamespace="http://schemas.microsoft.com/office/2006/metadata/properties" ma:root="true" ma:fieldsID="bd74952e5928a3793179a1d5563407be" ns2:_="" ns3:_="">
    <xsd:import namespace="30ec259e-095b-480d-9c27-a09cc32b9fcd"/>
    <xsd:import namespace="87a1cd93-61c4-4bd4-9f93-892f598a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c259e-095b-480d-9c27-a09cc32b9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1cd93-61c4-4bd4-9f93-892f598a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a1cd93-61c4-4bd4-9f93-892f598a088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DCF0B-8CA1-4F6F-87ED-75A5C66E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c259e-095b-480d-9c27-a09cc32b9fcd"/>
    <ds:schemaRef ds:uri="87a1cd93-61c4-4bd4-9f93-892f598a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2F5F-210D-42C9-85BB-B5CE444B8739}">
  <ds:schemaRefs>
    <ds:schemaRef ds:uri="http://schemas.microsoft.com/office/2006/metadata/properties"/>
    <ds:schemaRef ds:uri="http://schemas.microsoft.com/office/infopath/2007/PartnerControls"/>
    <ds:schemaRef ds:uri="87a1cd93-61c4-4bd4-9f93-892f598a088e"/>
  </ds:schemaRefs>
</ds:datastoreItem>
</file>

<file path=customXml/itemProps3.xml><?xml version="1.0" encoding="utf-8"?>
<ds:datastoreItem xmlns:ds="http://schemas.openxmlformats.org/officeDocument/2006/customXml" ds:itemID="{E0A4D886-4DBE-4BC9-8F67-282A6C720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Gingrich, Kurt</cp:lastModifiedBy>
  <cp:revision>4</cp:revision>
  <cp:lastPrinted>2019-12-13T14:52:00Z</cp:lastPrinted>
  <dcterms:created xsi:type="dcterms:W3CDTF">2021-02-12T13:56:00Z</dcterms:created>
  <dcterms:modified xsi:type="dcterms:W3CDTF">2021-03-29T11:18:00Z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0x010100C91DA324A7FE904393283F935E1C8BFB</vt:lpwstr>
  </property>
  <property fmtid="{D5CDD505-2E9C-101B-9397-08002B2CF9AE}" pid="3" name="Order">
    <vt:r8>55600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