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C2" w:rsidRDefault="00490B2B" w:rsidP="006B45C2">
      <w:pPr>
        <w:jc w:val="center"/>
        <w:rPr>
          <w:rFonts w:asciiTheme="majorHAnsi" w:hAnsiTheme="majorHAnsi"/>
          <w:b/>
          <w:sz w:val="22"/>
          <w:szCs w:val="22"/>
        </w:rPr>
      </w:pPr>
      <w:bookmarkStart w:id="0" w:name="_GoBack"/>
      <w:bookmarkEnd w:id="0"/>
      <w:r w:rsidRPr="00490B2B">
        <w:rPr>
          <w:rFonts w:asciiTheme="majorHAnsi" w:hAnsiTheme="majorHAnsi"/>
          <w:b/>
          <w:sz w:val="22"/>
          <w:szCs w:val="22"/>
        </w:rPr>
        <w:t xml:space="preserve">MOTION </w:t>
      </w:r>
      <w:r w:rsidR="005F4060">
        <w:rPr>
          <w:rFonts w:asciiTheme="majorHAnsi" w:hAnsiTheme="majorHAnsi"/>
          <w:b/>
          <w:sz w:val="22"/>
          <w:szCs w:val="22"/>
        </w:rPr>
        <w:t>ON SUBMITTING DEPARTMENTALLY-BASED COURSES</w:t>
      </w:r>
    </w:p>
    <w:p w:rsidR="005F4060" w:rsidRPr="00490B2B" w:rsidRDefault="005F4060" w:rsidP="006B45C2">
      <w:pPr>
        <w:jc w:val="center"/>
        <w:rPr>
          <w:rFonts w:asciiTheme="majorHAnsi" w:hAnsiTheme="majorHAnsi"/>
          <w:b/>
          <w:sz w:val="22"/>
          <w:szCs w:val="22"/>
        </w:rPr>
      </w:pPr>
      <w:r>
        <w:rPr>
          <w:rFonts w:asciiTheme="majorHAnsi" w:hAnsiTheme="majorHAnsi"/>
          <w:b/>
          <w:sz w:val="22"/>
          <w:szCs w:val="22"/>
        </w:rPr>
        <w:t>FOR CORE 201/202 SUBSTITUTION</w:t>
      </w:r>
    </w:p>
    <w:p w:rsidR="00490B2B" w:rsidRPr="00490B2B" w:rsidRDefault="00490B2B" w:rsidP="00490B2B">
      <w:pPr>
        <w:jc w:val="center"/>
        <w:rPr>
          <w:rFonts w:asciiTheme="majorHAnsi" w:eastAsia="Times New Roman" w:hAnsiTheme="majorHAnsi" w:cs="Times New Roman"/>
          <w:b/>
          <w:sz w:val="22"/>
          <w:szCs w:val="22"/>
        </w:rPr>
      </w:pPr>
      <w:r w:rsidRPr="00490B2B">
        <w:rPr>
          <w:rFonts w:asciiTheme="majorHAnsi" w:eastAsia="Times New Roman" w:hAnsiTheme="majorHAnsi" w:cs="Times New Roman"/>
          <w:b/>
          <w:sz w:val="22"/>
          <w:szCs w:val="22"/>
        </w:rPr>
        <w:t>Referred by the Faculty Senate Executive Council</w:t>
      </w:r>
    </w:p>
    <w:p w:rsidR="00C93AFE" w:rsidRPr="00490B2B" w:rsidRDefault="00C93AFE" w:rsidP="00490B2B">
      <w:pPr>
        <w:jc w:val="center"/>
        <w:rPr>
          <w:rFonts w:asciiTheme="majorHAnsi" w:hAnsiTheme="majorHAnsi"/>
          <w:sz w:val="22"/>
          <w:szCs w:val="22"/>
        </w:rPr>
      </w:pPr>
    </w:p>
    <w:p w:rsidR="00490B2B" w:rsidRPr="00490B2B" w:rsidRDefault="00490B2B">
      <w:pPr>
        <w:rPr>
          <w:rFonts w:asciiTheme="majorHAnsi" w:hAnsiTheme="majorHAnsi"/>
          <w:b/>
          <w:sz w:val="22"/>
          <w:szCs w:val="22"/>
        </w:rPr>
      </w:pPr>
      <w:r w:rsidRPr="00490B2B">
        <w:rPr>
          <w:rFonts w:asciiTheme="majorHAnsi" w:hAnsiTheme="majorHAnsi"/>
          <w:b/>
          <w:sz w:val="22"/>
          <w:szCs w:val="22"/>
        </w:rPr>
        <w:t>Motion:</w:t>
      </w:r>
    </w:p>
    <w:p w:rsidR="005E2B67" w:rsidRPr="0043126B" w:rsidRDefault="0045218B">
      <w:pPr>
        <w:rPr>
          <w:rFonts w:asciiTheme="majorHAnsi" w:hAnsiTheme="majorHAnsi"/>
          <w:sz w:val="22"/>
          <w:szCs w:val="22"/>
        </w:rPr>
      </w:pPr>
      <w:r>
        <w:rPr>
          <w:rFonts w:asciiTheme="majorHAnsi" w:hAnsiTheme="majorHAnsi"/>
          <w:sz w:val="22"/>
          <w:szCs w:val="22"/>
        </w:rPr>
        <w:t xml:space="preserve">The Faculty Senate recommends that while the long-term staffing plan for Core 201 and 202 and departmental courses is being developed by </w:t>
      </w:r>
      <w:r w:rsidRPr="0043126B">
        <w:rPr>
          <w:rFonts w:asciiTheme="majorHAnsi" w:hAnsiTheme="majorHAnsi"/>
          <w:sz w:val="22"/>
          <w:szCs w:val="22"/>
        </w:rPr>
        <w:t xml:space="preserve">the administration, that </w:t>
      </w:r>
      <w:r w:rsidR="005E2B67" w:rsidRPr="0043126B">
        <w:rPr>
          <w:rFonts w:asciiTheme="majorHAnsi" w:hAnsiTheme="majorHAnsi"/>
          <w:sz w:val="22"/>
          <w:szCs w:val="22"/>
        </w:rPr>
        <w:t>departments be encouraged to develop their own discipline-based courses that meet Core 201 or 202 learning outcomes and include Core assessments for SACS accreditation purposes.</w:t>
      </w:r>
    </w:p>
    <w:p w:rsidR="005E2B67" w:rsidRPr="0043126B" w:rsidRDefault="005E2B67">
      <w:pPr>
        <w:rPr>
          <w:rFonts w:asciiTheme="majorHAnsi" w:hAnsiTheme="majorHAnsi"/>
          <w:sz w:val="22"/>
          <w:szCs w:val="22"/>
        </w:rPr>
      </w:pPr>
    </w:p>
    <w:p w:rsidR="005E2B67" w:rsidRDefault="0045218B">
      <w:pPr>
        <w:rPr>
          <w:rFonts w:asciiTheme="majorHAnsi" w:hAnsiTheme="majorHAnsi"/>
          <w:sz w:val="22"/>
          <w:szCs w:val="22"/>
        </w:rPr>
      </w:pPr>
      <w:r w:rsidRPr="0043126B">
        <w:rPr>
          <w:rFonts w:asciiTheme="majorHAnsi" w:hAnsiTheme="majorHAnsi"/>
          <w:sz w:val="22"/>
          <w:szCs w:val="22"/>
        </w:rPr>
        <w:t xml:space="preserve">This motion supersedes the motion passed by Senate on October 11, 2012 regarding improving delivery of Core 201 and 202, essentially removing the “If” -&gt; “Then” clause in part III while providing additional </w:t>
      </w:r>
      <w:r w:rsidR="0043126B" w:rsidRPr="0043126B">
        <w:rPr>
          <w:rFonts w:asciiTheme="majorHAnsi" w:hAnsiTheme="majorHAnsi"/>
          <w:sz w:val="22"/>
          <w:szCs w:val="22"/>
        </w:rPr>
        <w:t>suggestions</w:t>
      </w:r>
      <w:r w:rsidRPr="0043126B">
        <w:rPr>
          <w:rFonts w:asciiTheme="majorHAnsi" w:hAnsiTheme="majorHAnsi"/>
          <w:sz w:val="22"/>
          <w:szCs w:val="22"/>
        </w:rPr>
        <w:t>.</w:t>
      </w:r>
    </w:p>
    <w:p w:rsidR="005E2B67" w:rsidRDefault="005E2B67">
      <w:pPr>
        <w:rPr>
          <w:rFonts w:asciiTheme="majorHAnsi" w:hAnsiTheme="majorHAnsi"/>
          <w:sz w:val="22"/>
          <w:szCs w:val="22"/>
        </w:rPr>
      </w:pPr>
    </w:p>
    <w:p w:rsidR="0045218B" w:rsidRDefault="0045218B" w:rsidP="0045218B">
      <w:pPr>
        <w:pStyle w:val="ListParagraph"/>
        <w:numPr>
          <w:ilvl w:val="0"/>
          <w:numId w:val="2"/>
        </w:numPr>
        <w:rPr>
          <w:rFonts w:asciiTheme="majorHAnsi" w:hAnsiTheme="majorHAnsi"/>
          <w:sz w:val="22"/>
          <w:szCs w:val="22"/>
        </w:rPr>
      </w:pPr>
      <w:r w:rsidRPr="0045218B">
        <w:rPr>
          <w:rFonts w:asciiTheme="majorHAnsi" w:hAnsiTheme="majorHAnsi"/>
          <w:sz w:val="22"/>
          <w:szCs w:val="22"/>
        </w:rPr>
        <w:t xml:space="preserve">Interested departments </w:t>
      </w:r>
      <w:r>
        <w:rPr>
          <w:rFonts w:asciiTheme="majorHAnsi" w:hAnsiTheme="majorHAnsi"/>
          <w:sz w:val="22"/>
          <w:szCs w:val="22"/>
        </w:rPr>
        <w:t>may now begin developing</w:t>
      </w:r>
      <w:r w:rsidRPr="0045218B">
        <w:rPr>
          <w:rFonts w:asciiTheme="majorHAnsi" w:hAnsiTheme="majorHAnsi"/>
          <w:sz w:val="22"/>
          <w:szCs w:val="22"/>
        </w:rPr>
        <w:t xml:space="preserve"> or re-design</w:t>
      </w:r>
      <w:r>
        <w:rPr>
          <w:rFonts w:asciiTheme="majorHAnsi" w:hAnsiTheme="majorHAnsi"/>
          <w:sz w:val="22"/>
          <w:szCs w:val="22"/>
        </w:rPr>
        <w:t xml:space="preserve">ing </w:t>
      </w:r>
      <w:r w:rsidR="005E2B67">
        <w:rPr>
          <w:rFonts w:asciiTheme="majorHAnsi" w:hAnsiTheme="majorHAnsi"/>
          <w:sz w:val="22"/>
          <w:szCs w:val="22"/>
        </w:rPr>
        <w:t>courses</w:t>
      </w:r>
      <w:r w:rsidRPr="0045218B">
        <w:rPr>
          <w:rFonts w:asciiTheme="majorHAnsi" w:hAnsiTheme="majorHAnsi"/>
          <w:sz w:val="22"/>
          <w:szCs w:val="22"/>
        </w:rPr>
        <w:t xml:space="preserve"> </w:t>
      </w:r>
      <w:r w:rsidR="005E2B67">
        <w:rPr>
          <w:rFonts w:asciiTheme="majorHAnsi" w:hAnsiTheme="majorHAnsi"/>
          <w:sz w:val="22"/>
          <w:szCs w:val="22"/>
        </w:rPr>
        <w:t xml:space="preserve">within their respective disciplines </w:t>
      </w:r>
      <w:r>
        <w:rPr>
          <w:rFonts w:asciiTheme="majorHAnsi" w:hAnsiTheme="majorHAnsi"/>
          <w:sz w:val="22"/>
          <w:szCs w:val="22"/>
        </w:rPr>
        <w:t>that meet</w:t>
      </w:r>
      <w:r w:rsidRPr="0045218B">
        <w:rPr>
          <w:rFonts w:asciiTheme="majorHAnsi" w:hAnsiTheme="majorHAnsi"/>
          <w:sz w:val="22"/>
          <w:szCs w:val="22"/>
        </w:rPr>
        <w:t xml:space="preserve"> the learning outcomes emphasized in Core 201 or 202. </w:t>
      </w:r>
      <w:r w:rsidR="005E2B67">
        <w:rPr>
          <w:rFonts w:asciiTheme="majorHAnsi" w:hAnsiTheme="majorHAnsi"/>
          <w:sz w:val="22"/>
          <w:szCs w:val="22"/>
        </w:rPr>
        <w:t>Courses</w:t>
      </w:r>
      <w:r w:rsidRPr="0045218B">
        <w:rPr>
          <w:rFonts w:asciiTheme="majorHAnsi" w:hAnsiTheme="majorHAnsi"/>
          <w:sz w:val="22"/>
          <w:szCs w:val="22"/>
        </w:rPr>
        <w:t xml:space="preserve"> must include the Core 201 or Core 202 assessments (subject to change) and apply any required measures from Core 201 and 202 for those assessments.</w:t>
      </w:r>
      <w:r>
        <w:rPr>
          <w:rFonts w:asciiTheme="majorHAnsi" w:hAnsiTheme="majorHAnsi"/>
          <w:sz w:val="22"/>
          <w:szCs w:val="22"/>
        </w:rPr>
        <w:t xml:space="preserve"> Faculty members who teach the departmental courses must be willing to attend training sessions scheduled by the Core Coordinators or Core Director. Departments would commit to providing these section(s) every year for at least three years.</w:t>
      </w:r>
    </w:p>
    <w:p w:rsidR="0045218B" w:rsidRDefault="0045218B" w:rsidP="0045218B">
      <w:pPr>
        <w:pStyle w:val="ListParagraph"/>
        <w:rPr>
          <w:rFonts w:asciiTheme="majorHAnsi" w:hAnsiTheme="majorHAnsi"/>
          <w:sz w:val="22"/>
          <w:szCs w:val="22"/>
        </w:rPr>
      </w:pPr>
      <w:r>
        <w:rPr>
          <w:rFonts w:asciiTheme="majorHAnsi" w:hAnsiTheme="majorHAnsi"/>
          <w:sz w:val="22"/>
          <w:szCs w:val="22"/>
        </w:rPr>
        <w:t>(</w:t>
      </w:r>
      <w:r w:rsidRPr="006D0095">
        <w:rPr>
          <w:rFonts w:asciiTheme="majorHAnsi" w:hAnsiTheme="majorHAnsi"/>
          <w:i/>
          <w:sz w:val="22"/>
          <w:szCs w:val="22"/>
        </w:rPr>
        <w:t>S</w:t>
      </w:r>
      <w:r w:rsidR="0043126B">
        <w:rPr>
          <w:rFonts w:asciiTheme="majorHAnsi" w:hAnsiTheme="majorHAnsi"/>
          <w:i/>
          <w:sz w:val="22"/>
          <w:szCs w:val="22"/>
        </w:rPr>
        <w:t>ee motion from October 11, 2012 as source of the language for #1</w:t>
      </w:r>
      <w:r>
        <w:rPr>
          <w:rFonts w:asciiTheme="majorHAnsi" w:hAnsiTheme="majorHAnsi"/>
          <w:sz w:val="22"/>
          <w:szCs w:val="22"/>
        </w:rPr>
        <w:t>)</w:t>
      </w:r>
    </w:p>
    <w:p w:rsidR="006D0095" w:rsidRPr="006D0095" w:rsidRDefault="006D0095" w:rsidP="006D0095">
      <w:pPr>
        <w:rPr>
          <w:rFonts w:asciiTheme="majorHAnsi" w:hAnsiTheme="majorHAnsi"/>
          <w:sz w:val="22"/>
          <w:szCs w:val="22"/>
        </w:rPr>
      </w:pPr>
    </w:p>
    <w:p w:rsidR="0045218B" w:rsidRDefault="006D0095" w:rsidP="0045218B">
      <w:pPr>
        <w:pStyle w:val="ListParagraph"/>
        <w:numPr>
          <w:ilvl w:val="0"/>
          <w:numId w:val="2"/>
        </w:numPr>
        <w:rPr>
          <w:rFonts w:asciiTheme="majorHAnsi" w:hAnsiTheme="majorHAnsi"/>
          <w:sz w:val="22"/>
          <w:szCs w:val="22"/>
        </w:rPr>
      </w:pPr>
      <w:r>
        <w:rPr>
          <w:rFonts w:asciiTheme="majorHAnsi" w:hAnsiTheme="majorHAnsi"/>
          <w:sz w:val="22"/>
          <w:szCs w:val="22"/>
        </w:rPr>
        <w:t>The c</w:t>
      </w:r>
      <w:r w:rsidR="0045218B">
        <w:rPr>
          <w:rFonts w:asciiTheme="majorHAnsi" w:hAnsiTheme="majorHAnsi"/>
          <w:sz w:val="22"/>
          <w:szCs w:val="22"/>
        </w:rPr>
        <w:t xml:space="preserve">urriculum path for such courses will </w:t>
      </w:r>
      <w:r w:rsidR="005E2B67">
        <w:rPr>
          <w:rFonts w:asciiTheme="majorHAnsi" w:hAnsiTheme="majorHAnsi"/>
          <w:sz w:val="22"/>
          <w:szCs w:val="22"/>
        </w:rPr>
        <w:t>be the following</w:t>
      </w:r>
      <w:r w:rsidR="0045218B">
        <w:rPr>
          <w:rFonts w:asciiTheme="majorHAnsi" w:hAnsiTheme="majorHAnsi"/>
          <w:sz w:val="22"/>
          <w:szCs w:val="22"/>
        </w:rPr>
        <w:t>:</w:t>
      </w:r>
    </w:p>
    <w:p w:rsidR="0045218B" w:rsidRPr="0045218B" w:rsidRDefault="002A1FCF" w:rsidP="0045218B">
      <w:pPr>
        <w:pStyle w:val="ListParagraph"/>
        <w:numPr>
          <w:ilvl w:val="0"/>
          <w:numId w:val="3"/>
        </w:numPr>
        <w:rPr>
          <w:rFonts w:asciiTheme="majorHAnsi" w:hAnsiTheme="majorHAnsi"/>
          <w:sz w:val="22"/>
          <w:szCs w:val="22"/>
        </w:rPr>
      </w:pPr>
      <w:r>
        <w:rPr>
          <w:rFonts w:asciiTheme="majorHAnsi" w:hAnsiTheme="majorHAnsi"/>
          <w:sz w:val="22"/>
          <w:szCs w:val="22"/>
        </w:rPr>
        <w:t>Department Curriculum Committee -&gt; Chair -&gt; College Curriculum C</w:t>
      </w:r>
      <w:r w:rsidR="0045218B">
        <w:rPr>
          <w:rFonts w:asciiTheme="majorHAnsi" w:hAnsiTheme="majorHAnsi"/>
          <w:sz w:val="22"/>
          <w:szCs w:val="22"/>
        </w:rPr>
        <w:t>ommittee -&gt; Col</w:t>
      </w:r>
      <w:r w:rsidR="00B02BC5">
        <w:rPr>
          <w:rFonts w:asciiTheme="majorHAnsi" w:hAnsiTheme="majorHAnsi"/>
          <w:sz w:val="22"/>
          <w:szCs w:val="22"/>
        </w:rPr>
        <w:t xml:space="preserve">lege Dean -&gt; </w:t>
      </w:r>
      <w:r w:rsidR="0045218B">
        <w:rPr>
          <w:rFonts w:asciiTheme="majorHAnsi" w:hAnsiTheme="majorHAnsi"/>
          <w:sz w:val="22"/>
          <w:szCs w:val="22"/>
        </w:rPr>
        <w:t>CCAC -&gt; UGCCRC -&gt; Faculty Senate -&gt; Provost</w:t>
      </w:r>
    </w:p>
    <w:p w:rsidR="0045218B" w:rsidRDefault="0045218B">
      <w:pPr>
        <w:rPr>
          <w:rFonts w:asciiTheme="majorHAnsi" w:hAnsiTheme="majorHAnsi"/>
          <w:sz w:val="22"/>
          <w:szCs w:val="22"/>
        </w:rPr>
      </w:pPr>
    </w:p>
    <w:p w:rsidR="005E2B67" w:rsidRPr="0043126B" w:rsidRDefault="005E2B67">
      <w:pPr>
        <w:rPr>
          <w:rFonts w:asciiTheme="majorHAnsi" w:hAnsiTheme="majorHAnsi"/>
          <w:sz w:val="22"/>
          <w:szCs w:val="22"/>
        </w:rPr>
      </w:pPr>
      <w:r>
        <w:rPr>
          <w:rFonts w:asciiTheme="majorHAnsi" w:hAnsiTheme="majorHAnsi"/>
          <w:sz w:val="22"/>
          <w:szCs w:val="22"/>
        </w:rPr>
        <w:t xml:space="preserve">To </w:t>
      </w:r>
      <w:r w:rsidR="0043126B">
        <w:rPr>
          <w:rFonts w:asciiTheme="majorHAnsi" w:hAnsiTheme="majorHAnsi"/>
          <w:sz w:val="22"/>
          <w:szCs w:val="22"/>
        </w:rPr>
        <w:t xml:space="preserve">facilitate the possibility that such courses might be eligible to be taught as early as summer 2013, departments may choose to first offer these courses as Special Topics until approved as new or revised </w:t>
      </w:r>
      <w:r w:rsidR="0043126B" w:rsidRPr="0043126B">
        <w:rPr>
          <w:rFonts w:asciiTheme="majorHAnsi" w:hAnsiTheme="majorHAnsi"/>
          <w:sz w:val="22"/>
          <w:szCs w:val="22"/>
        </w:rPr>
        <w:t>courses th</w:t>
      </w:r>
      <w:r w:rsidR="00FE2CC7">
        <w:rPr>
          <w:rFonts w:asciiTheme="majorHAnsi" w:hAnsiTheme="majorHAnsi"/>
          <w:sz w:val="22"/>
          <w:szCs w:val="22"/>
        </w:rPr>
        <w:t>rough the above curriculum path, or faculty may choose to teach them as sections of Core 201 or 202.</w:t>
      </w:r>
    </w:p>
    <w:p w:rsidR="0045218B" w:rsidRPr="0043126B" w:rsidRDefault="0045218B">
      <w:pPr>
        <w:rPr>
          <w:rFonts w:asciiTheme="majorHAnsi" w:hAnsiTheme="majorHAnsi"/>
          <w:sz w:val="22"/>
          <w:szCs w:val="22"/>
        </w:rPr>
      </w:pPr>
    </w:p>
    <w:p w:rsidR="00490B2B" w:rsidRPr="0043126B" w:rsidRDefault="00490B2B">
      <w:pPr>
        <w:rPr>
          <w:rFonts w:asciiTheme="majorHAnsi" w:hAnsiTheme="majorHAnsi"/>
          <w:sz w:val="22"/>
          <w:szCs w:val="22"/>
        </w:rPr>
      </w:pPr>
      <w:r w:rsidRPr="0043126B">
        <w:rPr>
          <w:rFonts w:asciiTheme="majorHAnsi" w:hAnsiTheme="majorHAnsi"/>
          <w:b/>
          <w:sz w:val="22"/>
          <w:szCs w:val="22"/>
        </w:rPr>
        <w:t>Rationale:</w:t>
      </w:r>
      <w:r w:rsidR="00C93AFE" w:rsidRPr="0043126B">
        <w:rPr>
          <w:rFonts w:asciiTheme="majorHAnsi" w:hAnsiTheme="majorHAnsi"/>
          <w:sz w:val="22"/>
          <w:szCs w:val="22"/>
        </w:rPr>
        <w:t xml:space="preserve">  </w:t>
      </w:r>
    </w:p>
    <w:p w:rsidR="00C93AFE" w:rsidRPr="0043126B" w:rsidRDefault="0043126B">
      <w:pPr>
        <w:rPr>
          <w:rFonts w:asciiTheme="majorHAnsi" w:hAnsiTheme="majorHAnsi"/>
          <w:sz w:val="22"/>
          <w:szCs w:val="22"/>
        </w:rPr>
      </w:pPr>
      <w:r w:rsidRPr="0043126B">
        <w:rPr>
          <w:rFonts w:asciiTheme="majorHAnsi" w:hAnsiTheme="majorHAnsi"/>
          <w:sz w:val="22"/>
          <w:szCs w:val="22"/>
        </w:rPr>
        <w:t xml:space="preserve">In part </w:t>
      </w:r>
      <w:r>
        <w:rPr>
          <w:rFonts w:asciiTheme="majorHAnsi" w:hAnsiTheme="majorHAnsi"/>
          <w:sz w:val="22"/>
          <w:szCs w:val="22"/>
        </w:rPr>
        <w:t>due to the new legislation requiring that employees working 30 hours or more receive health care benefits, and due to the Governor’s budgetary suggestion that those employees’ hours be reduced to 29 hours or less, the possibility exists that Radford University will be challenged to identify an adequate number of adjunct faculty to offer all needed sections of the Core courses. Numerous mechanisms for addressing this potential shortage are in consideration by the administration, including numerous considerations proposed by members of the Faculty Senate Executive Council. The above motion is written in the spirit of helping to problem solve the Core staffing issue in the immediate future while also keeping in mind as best as possible the Faculty Senate’s prior approved motion on the</w:t>
      </w:r>
      <w:r w:rsidR="00673DED">
        <w:rPr>
          <w:rFonts w:asciiTheme="majorHAnsi" w:hAnsiTheme="majorHAnsi"/>
          <w:sz w:val="22"/>
          <w:szCs w:val="22"/>
        </w:rPr>
        <w:t xml:space="preserve"> delivery of Core 201 and 202</w:t>
      </w:r>
      <w:r>
        <w:rPr>
          <w:rFonts w:asciiTheme="majorHAnsi" w:hAnsiTheme="majorHAnsi"/>
          <w:sz w:val="22"/>
          <w:szCs w:val="22"/>
        </w:rPr>
        <w:t>.</w:t>
      </w:r>
    </w:p>
    <w:sectPr w:rsidR="00C93AFE" w:rsidRPr="0043126B" w:rsidSect="006E6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89B"/>
    <w:multiLevelType w:val="hybridMultilevel"/>
    <w:tmpl w:val="1326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545B7"/>
    <w:multiLevelType w:val="hybridMultilevel"/>
    <w:tmpl w:val="841E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B01CC"/>
    <w:multiLevelType w:val="hybridMultilevel"/>
    <w:tmpl w:val="2DE0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FE"/>
    <w:rsid w:val="000952E2"/>
    <w:rsid w:val="002A1FCF"/>
    <w:rsid w:val="0043126B"/>
    <w:rsid w:val="0045218B"/>
    <w:rsid w:val="00474291"/>
    <w:rsid w:val="00490B2B"/>
    <w:rsid w:val="005D42B9"/>
    <w:rsid w:val="005E2B67"/>
    <w:rsid w:val="005F4060"/>
    <w:rsid w:val="00624C88"/>
    <w:rsid w:val="00673DED"/>
    <w:rsid w:val="006B45C2"/>
    <w:rsid w:val="006D0095"/>
    <w:rsid w:val="006E6F6F"/>
    <w:rsid w:val="007A3CEF"/>
    <w:rsid w:val="00905345"/>
    <w:rsid w:val="0092382B"/>
    <w:rsid w:val="009C0B55"/>
    <w:rsid w:val="00B02BC5"/>
    <w:rsid w:val="00C93AFE"/>
    <w:rsid w:val="00D45798"/>
    <w:rsid w:val="00E00FA4"/>
    <w:rsid w:val="00E865CC"/>
    <w:rsid w:val="00E95459"/>
    <w:rsid w:val="00F436D6"/>
    <w:rsid w:val="00FE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8B"/>
    <w:pPr>
      <w:ind w:left="720"/>
      <w:contextualSpacing/>
    </w:pPr>
  </w:style>
  <w:style w:type="character" w:styleId="CommentReference">
    <w:name w:val="annotation reference"/>
    <w:basedOn w:val="DefaultParagraphFont"/>
    <w:uiPriority w:val="99"/>
    <w:semiHidden/>
    <w:unhideWhenUsed/>
    <w:rsid w:val="007A3CEF"/>
    <w:rPr>
      <w:sz w:val="16"/>
      <w:szCs w:val="16"/>
    </w:rPr>
  </w:style>
  <w:style w:type="paragraph" w:styleId="CommentText">
    <w:name w:val="annotation text"/>
    <w:basedOn w:val="Normal"/>
    <w:link w:val="CommentTextChar"/>
    <w:uiPriority w:val="99"/>
    <w:semiHidden/>
    <w:unhideWhenUsed/>
    <w:rsid w:val="007A3CEF"/>
    <w:rPr>
      <w:sz w:val="20"/>
      <w:szCs w:val="20"/>
    </w:rPr>
  </w:style>
  <w:style w:type="character" w:customStyle="1" w:styleId="CommentTextChar">
    <w:name w:val="Comment Text Char"/>
    <w:basedOn w:val="DefaultParagraphFont"/>
    <w:link w:val="CommentText"/>
    <w:uiPriority w:val="99"/>
    <w:semiHidden/>
    <w:rsid w:val="007A3CEF"/>
    <w:rPr>
      <w:sz w:val="20"/>
      <w:szCs w:val="20"/>
    </w:rPr>
  </w:style>
  <w:style w:type="paragraph" w:styleId="CommentSubject">
    <w:name w:val="annotation subject"/>
    <w:basedOn w:val="CommentText"/>
    <w:next w:val="CommentText"/>
    <w:link w:val="CommentSubjectChar"/>
    <w:uiPriority w:val="99"/>
    <w:semiHidden/>
    <w:unhideWhenUsed/>
    <w:rsid w:val="007A3CEF"/>
    <w:rPr>
      <w:b/>
      <w:bCs/>
    </w:rPr>
  </w:style>
  <w:style w:type="character" w:customStyle="1" w:styleId="CommentSubjectChar">
    <w:name w:val="Comment Subject Char"/>
    <w:basedOn w:val="CommentTextChar"/>
    <w:link w:val="CommentSubject"/>
    <w:uiPriority w:val="99"/>
    <w:semiHidden/>
    <w:rsid w:val="007A3CEF"/>
    <w:rPr>
      <w:b/>
      <w:bCs/>
      <w:sz w:val="20"/>
      <w:szCs w:val="20"/>
    </w:rPr>
  </w:style>
  <w:style w:type="paragraph" w:styleId="BalloonText">
    <w:name w:val="Balloon Text"/>
    <w:basedOn w:val="Normal"/>
    <w:link w:val="BalloonTextChar"/>
    <w:uiPriority w:val="99"/>
    <w:semiHidden/>
    <w:unhideWhenUsed/>
    <w:rsid w:val="007A3CEF"/>
    <w:rPr>
      <w:rFonts w:ascii="Tahoma" w:hAnsi="Tahoma" w:cs="Tahoma"/>
      <w:sz w:val="16"/>
      <w:szCs w:val="16"/>
    </w:rPr>
  </w:style>
  <w:style w:type="character" w:customStyle="1" w:styleId="BalloonTextChar">
    <w:name w:val="Balloon Text Char"/>
    <w:basedOn w:val="DefaultParagraphFont"/>
    <w:link w:val="BalloonText"/>
    <w:uiPriority w:val="99"/>
    <w:semiHidden/>
    <w:rsid w:val="007A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8B"/>
    <w:pPr>
      <w:ind w:left="720"/>
      <w:contextualSpacing/>
    </w:pPr>
  </w:style>
  <w:style w:type="character" w:styleId="CommentReference">
    <w:name w:val="annotation reference"/>
    <w:basedOn w:val="DefaultParagraphFont"/>
    <w:uiPriority w:val="99"/>
    <w:semiHidden/>
    <w:unhideWhenUsed/>
    <w:rsid w:val="007A3CEF"/>
    <w:rPr>
      <w:sz w:val="16"/>
      <w:szCs w:val="16"/>
    </w:rPr>
  </w:style>
  <w:style w:type="paragraph" w:styleId="CommentText">
    <w:name w:val="annotation text"/>
    <w:basedOn w:val="Normal"/>
    <w:link w:val="CommentTextChar"/>
    <w:uiPriority w:val="99"/>
    <w:semiHidden/>
    <w:unhideWhenUsed/>
    <w:rsid w:val="007A3CEF"/>
    <w:rPr>
      <w:sz w:val="20"/>
      <w:szCs w:val="20"/>
    </w:rPr>
  </w:style>
  <w:style w:type="character" w:customStyle="1" w:styleId="CommentTextChar">
    <w:name w:val="Comment Text Char"/>
    <w:basedOn w:val="DefaultParagraphFont"/>
    <w:link w:val="CommentText"/>
    <w:uiPriority w:val="99"/>
    <w:semiHidden/>
    <w:rsid w:val="007A3CEF"/>
    <w:rPr>
      <w:sz w:val="20"/>
      <w:szCs w:val="20"/>
    </w:rPr>
  </w:style>
  <w:style w:type="paragraph" w:styleId="CommentSubject">
    <w:name w:val="annotation subject"/>
    <w:basedOn w:val="CommentText"/>
    <w:next w:val="CommentText"/>
    <w:link w:val="CommentSubjectChar"/>
    <w:uiPriority w:val="99"/>
    <w:semiHidden/>
    <w:unhideWhenUsed/>
    <w:rsid w:val="007A3CEF"/>
    <w:rPr>
      <w:b/>
      <w:bCs/>
    </w:rPr>
  </w:style>
  <w:style w:type="character" w:customStyle="1" w:styleId="CommentSubjectChar">
    <w:name w:val="Comment Subject Char"/>
    <w:basedOn w:val="CommentTextChar"/>
    <w:link w:val="CommentSubject"/>
    <w:uiPriority w:val="99"/>
    <w:semiHidden/>
    <w:rsid w:val="007A3CEF"/>
    <w:rPr>
      <w:b/>
      <w:bCs/>
      <w:sz w:val="20"/>
      <w:szCs w:val="20"/>
    </w:rPr>
  </w:style>
  <w:style w:type="paragraph" w:styleId="BalloonText">
    <w:name w:val="Balloon Text"/>
    <w:basedOn w:val="Normal"/>
    <w:link w:val="BalloonTextChar"/>
    <w:uiPriority w:val="99"/>
    <w:semiHidden/>
    <w:unhideWhenUsed/>
    <w:rsid w:val="007A3CEF"/>
    <w:rPr>
      <w:rFonts w:ascii="Tahoma" w:hAnsi="Tahoma" w:cs="Tahoma"/>
      <w:sz w:val="16"/>
      <w:szCs w:val="16"/>
    </w:rPr>
  </w:style>
  <w:style w:type="character" w:customStyle="1" w:styleId="BalloonTextChar">
    <w:name w:val="Balloon Text Char"/>
    <w:basedOn w:val="DefaultParagraphFont"/>
    <w:link w:val="BalloonText"/>
    <w:uiPriority w:val="99"/>
    <w:semiHidden/>
    <w:rsid w:val="007A3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2224</Characters>
  <Application>Microsoft Office Word</Application>
  <DocSecurity>4</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Kopf</dc:creator>
  <cp:lastModifiedBy>Radford University</cp:lastModifiedBy>
  <cp:revision>2</cp:revision>
  <cp:lastPrinted>2013-02-13T12:15:00Z</cp:lastPrinted>
  <dcterms:created xsi:type="dcterms:W3CDTF">2013-02-13T14:31:00Z</dcterms:created>
  <dcterms:modified xsi:type="dcterms:W3CDTF">2013-02-13T14:31:00Z</dcterms:modified>
</cp:coreProperties>
</file>