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BA" w:rsidRPr="006964CE" w:rsidRDefault="004A7DBA" w:rsidP="004A7D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APPENDIX A</w:t>
      </w:r>
    </w:p>
    <w:p w:rsidR="004A7DBA" w:rsidRDefault="004A7DBA" w:rsidP="00C40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</w:pPr>
    </w:p>
    <w:p w:rsidR="006964CE" w:rsidRPr="006964CE" w:rsidRDefault="004A7DBA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 xml:space="preserve">EXPERIMENTAL PROCEDURES: </w:t>
      </w:r>
      <w:r w:rsidR="00025CF6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Additional</w:t>
      </w:r>
      <w:r w:rsidR="006964CE" w:rsidRPr="006964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Animal Species</w:t>
      </w:r>
      <w:r w:rsidR="002A7E5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 xml:space="preserve"> (one species per form)</w:t>
      </w:r>
      <w:r w:rsidR="006964CE" w:rsidRPr="006964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:</w:t>
      </w:r>
      <w:r w:rsidR="006964CE"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</w:p>
    <w:p w:rsid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</w:pPr>
    </w:p>
    <w:p w:rsidR="004A7DBA" w:rsidRPr="006964CE" w:rsidRDefault="004A7DBA" w:rsidP="004A7DBA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DESCRIPTION OF ANIMAL SUBJECTS</w:t>
      </w:r>
      <w:r w:rsidRPr="006964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:</w:t>
      </w: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</w:p>
    <w:p w:rsidR="004A7DBA" w:rsidRPr="004A7DBA" w:rsidRDefault="004A7DBA" w:rsidP="00696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BA">
        <w:rPr>
          <w:rFonts w:ascii="Times New Roman" w:hAnsi="Times New Roman" w:cs="Times New Roman"/>
          <w:b/>
          <w:bCs/>
          <w:sz w:val="24"/>
          <w:szCs w:val="24"/>
        </w:rPr>
        <w:t xml:space="preserve">Please specify </w:t>
      </w:r>
      <w:r w:rsidR="002A7E5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4A7DBA">
        <w:rPr>
          <w:rFonts w:ascii="Times New Roman" w:hAnsi="Times New Roman" w:cs="Times New Roman"/>
          <w:b/>
          <w:bCs/>
          <w:sz w:val="24"/>
          <w:szCs w:val="24"/>
        </w:rPr>
        <w:t>number of animals to be used for the first year and the total (maximum) anticipated to be used for three years for each species.</w:t>
      </w:r>
      <w:r w:rsidRPr="004A7DBA">
        <w:rPr>
          <w:rFonts w:ascii="Times New Roman" w:hAnsi="Times New Roman" w:cs="Times New Roman"/>
          <w:sz w:val="24"/>
          <w:szCs w:val="24"/>
        </w:rPr>
        <w:t xml:space="preserve">  Please use a separate version of this form for each species.</w:t>
      </w:r>
    </w:p>
    <w:p w:rsidR="004A7DBA" w:rsidRPr="004A7DBA" w:rsidRDefault="004A7DBA" w:rsidP="004A7DB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DBA">
        <w:rPr>
          <w:rFonts w:ascii="Times New Roman" w:hAnsi="Times New Roman" w:cs="Times New Roman"/>
          <w:sz w:val="24"/>
          <w:szCs w:val="24"/>
        </w:rPr>
        <w:tab/>
      </w:r>
    </w:p>
    <w:p w:rsidR="006964CE" w:rsidRDefault="004A7DBA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Space is provided for one specie</w:t>
      </w:r>
      <w:r w:rsidR="002A7E5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below.  Please complete one copy of Appendix A for each additional species to be included in this submission.  </w:t>
      </w:r>
      <w:r w:rsidRPr="004A7DBA">
        <w:rPr>
          <w:rFonts w:ascii="Times New Roman" w:hAnsi="Times New Roman" w:cs="Times New Roman"/>
          <w:sz w:val="24"/>
          <w:szCs w:val="24"/>
        </w:rPr>
        <w:t xml:space="preserve">For field studies involving collection of multiple species, </w:t>
      </w:r>
      <w:r>
        <w:rPr>
          <w:rFonts w:ascii="Times New Roman" w:hAnsi="Times New Roman" w:cs="Times New Roman"/>
          <w:sz w:val="24"/>
          <w:szCs w:val="24"/>
        </w:rPr>
        <w:t xml:space="preserve">please attach a </w:t>
      </w:r>
      <w:r w:rsidRPr="004A7DBA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4A7DBA">
        <w:rPr>
          <w:rFonts w:ascii="Times New Roman" w:hAnsi="Times New Roman" w:cs="Times New Roman"/>
          <w:sz w:val="24"/>
          <w:szCs w:val="24"/>
        </w:rPr>
        <w:t xml:space="preserve">all species likely to be captured and indicate those species that will be the subject of this project.  </w:t>
      </w:r>
    </w:p>
    <w:p w:rsidR="004A7DBA" w:rsidRPr="006964CE" w:rsidRDefault="004A7DBA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SPECIES</w:t>
      </w:r>
      <w:r w:rsidR="002A7E5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 Number:</w:t>
      </w:r>
      <w:r w:rsidRPr="006964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 </w:t>
      </w:r>
      <w:r w:rsidR="004A7DBA" w:rsidRPr="002A7E5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A7DBA" w:rsidRPr="002A7E5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4A7DBA" w:rsidRPr="002A7E5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4A7DBA" w:rsidRPr="002A7E5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A7DBA" w:rsidRPr="002A7E5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A7DBA" w:rsidRPr="002A7E5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A7DBA" w:rsidRPr="002A7E5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A7DBA" w:rsidRPr="002A7E5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A7DBA" w:rsidRPr="002A7E5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4A7DBA" w:rsidRPr="002A7E5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2A7E58" w:rsidRPr="002A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A7E58" w:rsidRPr="002A7E5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A7E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2A7E58"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7E58"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A7E58"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2A7E58"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2A7E58"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2A7E58"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2A7E58"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2A7E58"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2A7E58"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2A7E58"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6964C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:</w:t>
      </w: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="004A7DBA" w:rsidRPr="002A7E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>Species Name</w:t>
      </w:r>
      <w:r w:rsidR="004A7DBA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1. Strain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2. Sex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3. Age/Weight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bookmarkEnd w:id="0"/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4. Approximate Total # for Each Year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5. Total # for 3 years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2A7E58" w:rsidRDefault="006964CE" w:rsidP="006964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sz w:val="24"/>
          <w:szCs w:val="24"/>
        </w:rPr>
        <w:t>(You MUST not exceed this amount.  Exceeding this amount without prior approval via</w:t>
      </w:r>
    </w:p>
    <w:p w:rsidR="006964CE" w:rsidRPr="006964CE" w:rsidRDefault="006964CE" w:rsidP="006964C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proofErr w:type="gramStart"/>
      <w:r w:rsidRPr="006964C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 amendment is considered </w:t>
      </w:r>
      <w:r w:rsidRPr="004A7DBA">
        <w:rPr>
          <w:rFonts w:ascii="Times New Roman" w:eastAsia="Times New Roman" w:hAnsi="Times New Roman" w:cs="Times New Roman"/>
          <w:b/>
          <w:sz w:val="24"/>
          <w:szCs w:val="24"/>
        </w:rPr>
        <w:t>significant non-compliance</w:t>
      </w:r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6. Where will the animals be housed? 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6964CE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7. How are animals to be housed?</w:t>
      </w:r>
    </w:p>
    <w:p w:rsidR="00DD25BF" w:rsidRDefault="006964CE" w:rsidP="006964C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  <w:r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Cage/Holding contai</w:t>
      </w:r>
      <w:r w:rsidR="00DD25BF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>ner dimensions and description:</w:t>
      </w:r>
    </w:p>
    <w:p w:rsidR="00824486" w:rsidRDefault="00824486" w:rsidP="006964C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824486" w:rsidRDefault="00824486" w:rsidP="006964C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sectPr w:rsidR="00824486" w:rsidSect="00541FFE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88"/>
      </w:tblGrid>
      <w:tr w:rsidR="00541FFE" w:rsidTr="00541FFE">
        <w:tc>
          <w:tcPr>
            <w:tcW w:w="10188" w:type="dxa"/>
            <w:shd w:val="clear" w:color="auto" w:fill="DBE5F1" w:themeFill="accent1" w:themeFillTint="33"/>
          </w:tcPr>
          <w:p w:rsidR="002D57D7" w:rsidRPr="00541FFE" w:rsidRDefault="002D57D7" w:rsidP="0069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86" w:rsidRDefault="00824486" w:rsidP="00163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824486" w:rsidRDefault="00824486" w:rsidP="00163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600" w:rsidRDefault="00700600" w:rsidP="00163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F80" w:rsidRPr="006964CE" w:rsidRDefault="00163F80" w:rsidP="00163F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INDICATE </w:t>
      </w:r>
      <w:r w:rsidRPr="006964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USDA</w:t>
      </w:r>
      <w:r w:rsidRPr="00696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PAIN CATEGORIES: (SEE INSTRUCTIONS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</w:t>
      </w:r>
      <w:r w:rsidRPr="006964CE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 OF PAIN CATEGORIES)</w:t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r w:rsidRPr="00BA549C">
        <w:rPr>
          <w:rFonts w:cstheme="minorHAnsi"/>
          <w:sz w:val="24"/>
          <w:szCs w:val="24"/>
        </w:rPr>
        <w:tab/>
      </w:r>
      <w:proofErr w:type="gramStart"/>
      <w:r w:rsidRPr="00BA549C">
        <w:rPr>
          <w:rFonts w:ascii="Times New Roman" w:hAnsi="Times New Roman" w:cs="Times New Roman"/>
          <w:b/>
          <w:sz w:val="24"/>
          <w:szCs w:val="24"/>
          <w:u w:val="single"/>
        </w:rPr>
        <w:t>Approx. #</w:t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  <w:u w:val="single"/>
        </w:rPr>
        <w:t>Max.</w:t>
      </w:r>
      <w:proofErr w:type="gramEnd"/>
      <w:r w:rsidRPr="00BA549C">
        <w:rPr>
          <w:rFonts w:ascii="Times New Roman" w:hAnsi="Times New Roman" w:cs="Times New Roman"/>
          <w:b/>
          <w:sz w:val="24"/>
          <w:szCs w:val="24"/>
          <w:u w:val="single"/>
        </w:rPr>
        <w:t xml:space="preserve"> #</w:t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49C">
        <w:rPr>
          <w:rFonts w:ascii="Times New Roman" w:hAnsi="Times New Roman" w:cs="Times New Roman"/>
          <w:b/>
          <w:sz w:val="24"/>
          <w:szCs w:val="24"/>
          <w:u w:val="single"/>
        </w:rPr>
        <w:t>Pain Category</w:t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</w:rPr>
        <w:tab/>
      </w:r>
      <w:r w:rsidRPr="00BA549C">
        <w:rPr>
          <w:rFonts w:ascii="Times New Roman" w:hAnsi="Times New Roman" w:cs="Times New Roman"/>
          <w:b/>
          <w:sz w:val="24"/>
          <w:szCs w:val="24"/>
          <w:u w:val="single"/>
        </w:rPr>
        <w:t>per year</w:t>
      </w:r>
      <w:r w:rsidR="00BA54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A54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549C">
        <w:rPr>
          <w:rFonts w:ascii="Times New Roman" w:hAnsi="Times New Roman" w:cs="Times New Roman"/>
          <w:b/>
          <w:sz w:val="24"/>
          <w:szCs w:val="24"/>
          <w:u w:val="single"/>
        </w:rPr>
        <w:t>for 3 yrs</w:t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9C">
        <w:rPr>
          <w:rFonts w:ascii="Times New Roman" w:hAnsi="Times New Roman" w:cs="Times New Roman"/>
          <w:sz w:val="24"/>
          <w:szCs w:val="24"/>
        </w:rPr>
        <w:t>Pain Category B (held/bred but not used in research, weaned get may be used):</w:t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D57D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57D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57D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57D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D57D7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9C">
        <w:rPr>
          <w:rFonts w:ascii="Times New Roman" w:hAnsi="Times New Roman" w:cs="Times New Roman"/>
          <w:sz w:val="24"/>
          <w:szCs w:val="24"/>
        </w:rPr>
        <w:t>Pain Category C (momentary/slight pain or distress, without pain relief):</w:t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9C">
        <w:rPr>
          <w:rFonts w:ascii="Times New Roman" w:hAnsi="Times New Roman" w:cs="Times New Roman"/>
          <w:sz w:val="24"/>
          <w:szCs w:val="24"/>
        </w:rPr>
        <w:t>Pain Category D (greater pain or distress than Cat C but with pain relief):</w:t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9C">
        <w:rPr>
          <w:rFonts w:ascii="Times New Roman" w:hAnsi="Times New Roman" w:cs="Times New Roman"/>
          <w:sz w:val="24"/>
          <w:szCs w:val="24"/>
        </w:rPr>
        <w:t>Pain Category E* (greater pain or distress than Cat C but without pain relief):</w:t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A549C">
        <w:rPr>
          <w:rFonts w:ascii="Times New Roman" w:hAnsi="Times New Roman" w:cs="Times New Roman"/>
          <w:sz w:val="24"/>
          <w:szCs w:val="24"/>
          <w:u w:val="single"/>
        </w:rPr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A549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63F80" w:rsidRPr="00BA549C" w:rsidRDefault="00163F80" w:rsidP="00163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49C">
        <w:rPr>
          <w:rFonts w:ascii="Times New Roman" w:hAnsi="Times New Roman" w:cs="Times New Roman"/>
          <w:sz w:val="24"/>
          <w:szCs w:val="24"/>
        </w:rPr>
        <w:tab/>
      </w:r>
      <w:r w:rsidRPr="00BA549C">
        <w:rPr>
          <w:rFonts w:ascii="Times New Roman" w:hAnsi="Times New Roman" w:cs="Times New Roman"/>
          <w:sz w:val="24"/>
          <w:szCs w:val="24"/>
        </w:rPr>
        <w:tab/>
      </w:r>
    </w:p>
    <w:p w:rsidR="00163F80" w:rsidRPr="00BA549C" w:rsidRDefault="00163F80" w:rsidP="00163F8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549C">
        <w:rPr>
          <w:rFonts w:ascii="Times New Roman" w:hAnsi="Times New Roman" w:cs="Times New Roman"/>
          <w:b/>
          <w:sz w:val="24"/>
          <w:szCs w:val="24"/>
        </w:rPr>
        <w:t>*If Category “E” applies, the Category E Appendix must be completed and attached.</w:t>
      </w:r>
    </w:p>
    <w:p w:rsid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700600" w:rsidRPr="006964CE" w:rsidRDefault="00700600" w:rsidP="006964CE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32"/>
        </w:rPr>
      </w:pPr>
    </w:p>
    <w:p w:rsidR="00DD25BF" w:rsidRDefault="00DD25BF" w:rsidP="00163F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  <w:t>DISPOSITION OF ANIMAL:</w:t>
      </w:r>
    </w:p>
    <w:p w:rsidR="00DD25BF" w:rsidRDefault="00DD25BF" w:rsidP="00163F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</w:rPr>
      </w:pPr>
    </w:p>
    <w:p w:rsidR="00051F07" w:rsidRDefault="00163F80" w:rsidP="00163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6964CE">
        <w:rPr>
          <w:rFonts w:ascii="Times New Roman" w:eastAsia="Times New Roman" w:hAnsi="Times New Roman" w:cs="Times New Roman"/>
          <w:sz w:val="24"/>
          <w:szCs w:val="24"/>
        </w:rPr>
      </w: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D2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5BF" w:rsidRPr="00DD25BF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964CE">
        <w:rPr>
          <w:rFonts w:ascii="Times New Roman" w:eastAsia="Times New Roman" w:hAnsi="Times New Roman" w:cs="Times New Roman"/>
          <w:b/>
          <w:sz w:val="24"/>
          <w:szCs w:val="24"/>
        </w:rPr>
        <w:t>ransfer to another Research Facility and/or Protocol (specify):</w:t>
      </w:r>
    </w:p>
    <w:p w:rsidR="00824486" w:rsidRDefault="00824486" w:rsidP="0016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86" w:rsidRDefault="00824486" w:rsidP="00163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48"/>
      </w:tblGrid>
      <w:tr w:rsidR="00163F80" w:rsidTr="00105A2A">
        <w:tc>
          <w:tcPr>
            <w:tcW w:w="10548" w:type="dxa"/>
            <w:shd w:val="clear" w:color="auto" w:fill="DBE5F1" w:themeFill="accent1" w:themeFillTint="33"/>
          </w:tcPr>
          <w:p w:rsidR="00163F80" w:rsidRPr="00541FFE" w:rsidRDefault="00163F80" w:rsidP="00105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DD25BF" w:rsidRDefault="00DD25BF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4CE" w:rsidRPr="006964CE" w:rsidRDefault="00E0469D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E921D5" w:rsidRPr="006964CE">
        <w:rPr>
          <w:rFonts w:ascii="Times New Roman" w:eastAsia="Times New Roman" w:hAnsi="Times New Roman" w:cs="Times New Roman"/>
          <w:sz w:val="24"/>
          <w:szCs w:val="24"/>
        </w:rPr>
      </w: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69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964CE" w:rsidRPr="006964CE">
        <w:rPr>
          <w:rFonts w:ascii="Times New Roman" w:eastAsia="Times New Roman" w:hAnsi="Times New Roman" w:cs="Times New Roman"/>
          <w:b/>
          <w:sz w:val="24"/>
          <w:szCs w:val="24"/>
        </w:rPr>
        <w:t>uthanasia:</w:t>
      </w:r>
      <w:r w:rsidR="006964CE" w:rsidRPr="006964CE">
        <w:rPr>
          <w:rFonts w:ascii="Times New Roman" w:eastAsia="Times New Roman" w:hAnsi="Times New Roman" w:cs="Times New Roman"/>
          <w:bCs/>
          <w:kern w:val="32"/>
          <w:sz w:val="24"/>
          <w:szCs w:val="32"/>
        </w:rPr>
        <w:t xml:space="preserve"> (</w:t>
      </w:r>
      <w:r w:rsidR="006964CE" w:rsidRPr="006964CE">
        <w:rPr>
          <w:rFonts w:ascii="Times New Roman" w:eastAsia="Times New Roman" w:hAnsi="Times New Roman" w:cs="Times New Roman"/>
          <w:sz w:val="24"/>
          <w:szCs w:val="24"/>
        </w:rPr>
        <w:t>Techniques for euthanasia shall follow current guidelines established by the American Veterinary Medical Association Guidelines on Euthanasia (2007).  Other methods must be reviewed and approved by the IACUC on a case-by-case basis and specific scientific justification must be included in the summary.)</w:t>
      </w:r>
    </w:p>
    <w:p w:rsidR="006964CE" w:rsidRP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49C" w:rsidRDefault="006964CE" w:rsidP="006964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b/>
          <w:sz w:val="24"/>
          <w:szCs w:val="24"/>
        </w:rPr>
        <w:t>Describe method(s) of euthanasia of animals (include dose (mg/kg) and route of administration when using a drug):</w:t>
      </w:r>
    </w:p>
    <w:p w:rsidR="00E921D5" w:rsidRDefault="00E921D5" w:rsidP="006964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4486" w:rsidRDefault="00824486" w:rsidP="006964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88"/>
      </w:tblGrid>
      <w:tr w:rsidR="00541FFE" w:rsidTr="00541FFE">
        <w:tc>
          <w:tcPr>
            <w:tcW w:w="10188" w:type="dxa"/>
            <w:shd w:val="clear" w:color="auto" w:fill="DBE5F1" w:themeFill="accent1" w:themeFillTint="33"/>
          </w:tcPr>
          <w:p w:rsidR="00163F80" w:rsidRDefault="00163F80" w:rsidP="00E921D5">
            <w:pPr>
              <w:tabs>
                <w:tab w:val="left" w:pos="34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1D5" w:rsidRDefault="00E921D5" w:rsidP="00BE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921D5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E921D5" w:rsidRDefault="00E921D5" w:rsidP="00BE7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921D5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964CE" w:rsidRDefault="00E921D5" w:rsidP="00BE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6964CE" w:rsidRPr="006964CE">
        <w:rPr>
          <w:rFonts w:ascii="Times New Roman" w:eastAsia="Times New Roman" w:hAnsi="Times New Roman" w:cs="Times New Roman"/>
          <w:b/>
          <w:sz w:val="24"/>
          <w:szCs w:val="24"/>
        </w:rPr>
        <w:t>pecify if the drug is a restricted material, indicating category:</w:t>
      </w:r>
      <w:r w:rsidR="006964CE" w:rsidRPr="0069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486" w:rsidRDefault="00824486" w:rsidP="00BE7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86" w:rsidRDefault="00824486" w:rsidP="006964C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8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88"/>
      </w:tblGrid>
      <w:tr w:rsidR="00541FFE" w:rsidTr="00541FFE">
        <w:tc>
          <w:tcPr>
            <w:tcW w:w="10188" w:type="dxa"/>
            <w:shd w:val="clear" w:color="auto" w:fill="DBE5F1" w:themeFill="accent1" w:themeFillTint="33"/>
          </w:tcPr>
          <w:p w:rsidR="00163F80" w:rsidRDefault="00163F80" w:rsidP="0069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BE770A" w:rsidRDefault="00BE770A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6964CE">
        <w:rPr>
          <w:rFonts w:ascii="Times New Roman" w:eastAsia="Times New Roman" w:hAnsi="Times New Roman" w:cs="Times New Roman"/>
          <w:sz w:val="24"/>
          <w:szCs w:val="24"/>
        </w:rPr>
      </w: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4CE">
        <w:rPr>
          <w:rFonts w:ascii="Times New Roman" w:eastAsia="Times New Roman" w:hAnsi="Times New Roman" w:cs="Times New Roman"/>
          <w:b/>
          <w:sz w:val="24"/>
          <w:szCs w:val="24"/>
        </w:rPr>
        <w:t>Disposal of Carcass (specify):</w:t>
      </w:r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48"/>
      </w:tblGrid>
      <w:tr w:rsidR="00541FFE" w:rsidTr="00541FFE">
        <w:tc>
          <w:tcPr>
            <w:tcW w:w="10548" w:type="dxa"/>
            <w:shd w:val="clear" w:color="auto" w:fill="DBE5F1" w:themeFill="accent1" w:themeFillTint="33"/>
          </w:tcPr>
          <w:p w:rsidR="00541FFE" w:rsidRPr="00541FFE" w:rsidRDefault="00541FFE" w:rsidP="00696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541FFE" w:rsidRPr="006964CE" w:rsidRDefault="00541FFE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964CE" w:rsidRDefault="006964CE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6964CE">
        <w:rPr>
          <w:rFonts w:ascii="Times New Roman" w:eastAsia="Times New Roman" w:hAnsi="Times New Roman" w:cs="Times New Roman"/>
          <w:sz w:val="24"/>
          <w:szCs w:val="24"/>
        </w:rPr>
      </w: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4CE">
        <w:rPr>
          <w:rFonts w:ascii="Times New Roman" w:eastAsia="Times New Roman" w:hAnsi="Times New Roman" w:cs="Times New Roman"/>
          <w:b/>
          <w:sz w:val="24"/>
          <w:szCs w:val="24"/>
        </w:rPr>
        <w:t>Release: Specify Guidelines:</w:t>
      </w:r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48"/>
      </w:tblGrid>
      <w:tr w:rsidR="00541FFE" w:rsidTr="00541FFE">
        <w:tc>
          <w:tcPr>
            <w:tcW w:w="10548" w:type="dxa"/>
            <w:shd w:val="clear" w:color="auto" w:fill="DBE5F1" w:themeFill="accent1" w:themeFillTint="33"/>
          </w:tcPr>
          <w:p w:rsidR="00163F80" w:rsidRPr="00541FFE" w:rsidRDefault="00163F80" w:rsidP="002D57D7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86" w:rsidRDefault="00824486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541FFE" w:rsidRPr="006964CE" w:rsidRDefault="00541FFE" w:rsidP="0069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1FFE" w:rsidRDefault="006964CE" w:rsidP="00C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4CE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Pr="006964CE">
        <w:rPr>
          <w:rFonts w:ascii="Times New Roman" w:eastAsia="Times New Roman" w:hAnsi="Times New Roman" w:cs="Times New Roman"/>
          <w:sz w:val="24"/>
          <w:szCs w:val="24"/>
        </w:rPr>
      </w:r>
      <w:r w:rsidRPr="006964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964CE">
        <w:rPr>
          <w:rFonts w:ascii="Times New Roman" w:eastAsia="Times New Roman" w:hAnsi="Times New Roman" w:cs="Times New Roman"/>
          <w:b/>
          <w:sz w:val="24"/>
          <w:szCs w:val="24"/>
        </w:rPr>
        <w:t>Other (specify):</w:t>
      </w:r>
      <w:r w:rsidRPr="00696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486" w:rsidRDefault="00824486" w:rsidP="00C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86" w:rsidRDefault="00824486" w:rsidP="00C4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48"/>
      </w:tblGrid>
      <w:tr w:rsidR="00541FFE" w:rsidTr="00541FFE">
        <w:tc>
          <w:tcPr>
            <w:tcW w:w="10548" w:type="dxa"/>
            <w:shd w:val="clear" w:color="auto" w:fill="DBE5F1" w:themeFill="accent1" w:themeFillTint="33"/>
          </w:tcPr>
          <w:p w:rsidR="00A1356E" w:rsidRPr="00541FFE" w:rsidRDefault="00A1356E" w:rsidP="00C40B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486" w:rsidRDefault="00824486" w:rsidP="00A1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824486" w:rsidSect="00541FFE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E921D5" w:rsidRDefault="00E921D5" w:rsidP="00A1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E921D5" w:rsidSect="00541F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1FFE" w:rsidRPr="00C40B4E" w:rsidRDefault="00541FFE" w:rsidP="00A1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541FFE" w:rsidRPr="00C40B4E" w:rsidSect="00541F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D5" w:rsidRDefault="00E921D5" w:rsidP="00C40B4E">
      <w:pPr>
        <w:spacing w:after="0" w:line="240" w:lineRule="auto"/>
      </w:pPr>
      <w:r>
        <w:separator/>
      </w:r>
    </w:p>
  </w:endnote>
  <w:endnote w:type="continuationSeparator" w:id="0">
    <w:p w:rsidR="00E921D5" w:rsidRDefault="00E921D5" w:rsidP="00C4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D5" w:rsidRPr="000A21B6" w:rsidRDefault="00E921D5" w:rsidP="000A21B6">
    <w:pPr>
      <w:spacing w:after="0" w:line="240" w:lineRule="auto"/>
      <w:rPr>
        <w:rFonts w:eastAsia="Times New Roman" w:cstheme="minorHAnsi"/>
        <w:bCs/>
        <w:kern w:val="32"/>
        <w:sz w:val="16"/>
        <w:szCs w:val="16"/>
      </w:rPr>
    </w:pPr>
    <w:r>
      <w:rPr>
        <w:sz w:val="16"/>
        <w:szCs w:val="16"/>
      </w:rPr>
      <w:t>Revised 5/17/12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</w:t>
    </w:r>
    <w:r w:rsidRPr="00C40B4E">
      <w:rPr>
        <w:rFonts w:eastAsia="Times New Roman" w:cstheme="minorHAnsi"/>
        <w:bCs/>
        <w:kern w:val="32"/>
        <w:sz w:val="16"/>
        <w:szCs w:val="16"/>
      </w:rPr>
      <w:t>APPENDIX A</w:t>
    </w:r>
    <w:r>
      <w:rPr>
        <w:rFonts w:eastAsia="Times New Roman" w:cstheme="minorHAnsi"/>
        <w:bCs/>
        <w:kern w:val="32"/>
        <w:sz w:val="16"/>
        <w:szCs w:val="16"/>
      </w:rPr>
      <w:t xml:space="preserve"> - </w:t>
    </w:r>
    <w:r w:rsidRPr="00C40B4E">
      <w:rPr>
        <w:rFonts w:eastAsia="Times New Roman" w:cstheme="minorHAnsi"/>
        <w:bCs/>
        <w:kern w:val="32"/>
        <w:sz w:val="16"/>
        <w:szCs w:val="16"/>
      </w:rPr>
      <w:t>EXPERIMENTAL PROCEDURES:</w:t>
    </w:r>
    <w:r>
      <w:rPr>
        <w:rFonts w:eastAsia="Times New Roman" w:cstheme="minorHAnsi"/>
        <w:bCs/>
        <w:kern w:val="32"/>
        <w:sz w:val="16"/>
        <w:szCs w:val="16"/>
      </w:rPr>
      <w:t xml:space="preserve"> </w:t>
    </w:r>
    <w:r w:rsidRPr="00C40B4E">
      <w:rPr>
        <w:rFonts w:eastAsia="Times New Roman" w:cstheme="minorHAnsi"/>
        <w:bCs/>
        <w:kern w:val="32"/>
        <w:sz w:val="16"/>
        <w:szCs w:val="16"/>
      </w:rPr>
      <w:t xml:space="preserve"> Additional Animal Species</w:t>
    </w:r>
    <w:r>
      <w:rPr>
        <w:rFonts w:eastAsia="Times New Roman" w:cstheme="minorHAnsi"/>
        <w:bCs/>
        <w:kern w:val="32"/>
        <w:sz w:val="16"/>
        <w:szCs w:val="16"/>
      </w:rPr>
      <w:t xml:space="preserve"> </w:t>
    </w:r>
    <w:r>
      <w:rPr>
        <w:rFonts w:eastAsia="Times New Roman" w:cstheme="minorHAnsi"/>
        <w:bCs/>
        <w:kern w:val="32"/>
        <w:sz w:val="16"/>
        <w:szCs w:val="16"/>
      </w:rPr>
      <w:tab/>
    </w:r>
    <w:r>
      <w:rPr>
        <w:rFonts w:eastAsia="Times New Roman" w:cstheme="minorHAnsi"/>
        <w:bCs/>
        <w:kern w:val="32"/>
        <w:sz w:val="16"/>
        <w:szCs w:val="16"/>
      </w:rPr>
      <w:tab/>
    </w:r>
    <w:r>
      <w:rPr>
        <w:rFonts w:eastAsia="Times New Roman" w:cstheme="minorHAnsi"/>
        <w:bCs/>
        <w:kern w:val="32"/>
        <w:sz w:val="16"/>
        <w:szCs w:val="16"/>
      </w:rPr>
      <w:tab/>
    </w:r>
    <w:r>
      <w:rPr>
        <w:rFonts w:eastAsia="Times New Roman" w:cstheme="minorHAnsi"/>
        <w:bCs/>
        <w:kern w:val="32"/>
        <w:sz w:val="16"/>
        <w:szCs w:val="16"/>
      </w:rPr>
      <w:tab/>
    </w:r>
    <w:r w:rsidRPr="00C40B4E">
      <w:rPr>
        <w:rFonts w:eastAsia="Times New Roman" w:cstheme="minorHAnsi"/>
        <w:bCs/>
        <w:kern w:val="32"/>
        <w:sz w:val="16"/>
        <w:szCs w:val="16"/>
      </w:rPr>
      <w:fldChar w:fldCharType="begin"/>
    </w:r>
    <w:r w:rsidRPr="00C40B4E">
      <w:rPr>
        <w:rFonts w:eastAsia="Times New Roman" w:cstheme="minorHAnsi"/>
        <w:bCs/>
        <w:kern w:val="32"/>
        <w:sz w:val="16"/>
        <w:szCs w:val="16"/>
      </w:rPr>
      <w:instrText xml:space="preserve"> PAGE   \* MERGEFORMAT </w:instrText>
    </w:r>
    <w:r w:rsidRPr="00C40B4E">
      <w:rPr>
        <w:rFonts w:eastAsia="Times New Roman" w:cstheme="minorHAnsi"/>
        <w:bCs/>
        <w:kern w:val="32"/>
        <w:sz w:val="16"/>
        <w:szCs w:val="16"/>
      </w:rPr>
      <w:fldChar w:fldCharType="separate"/>
    </w:r>
    <w:r w:rsidR="00700600">
      <w:rPr>
        <w:rFonts w:eastAsia="Times New Roman" w:cstheme="minorHAnsi"/>
        <w:bCs/>
        <w:noProof/>
        <w:kern w:val="32"/>
        <w:sz w:val="16"/>
        <w:szCs w:val="16"/>
      </w:rPr>
      <w:t>1</w:t>
    </w:r>
    <w:r w:rsidRPr="00C40B4E">
      <w:rPr>
        <w:rFonts w:eastAsia="Times New Roman" w:cstheme="minorHAnsi"/>
        <w:bCs/>
        <w:noProof/>
        <w:kern w:val="3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D5" w:rsidRDefault="00E921D5" w:rsidP="00C40B4E">
      <w:pPr>
        <w:spacing w:after="0" w:line="240" w:lineRule="auto"/>
      </w:pPr>
      <w:r>
        <w:separator/>
      </w:r>
    </w:p>
  </w:footnote>
  <w:footnote w:type="continuationSeparator" w:id="0">
    <w:p w:rsidR="00E921D5" w:rsidRDefault="00E921D5" w:rsidP="00C4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JQgSI/PfjfUNdOHynkQvx4Yu8w=" w:salt="M1Ekl0B0+BbaXQpY/zRU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CE"/>
    <w:rsid w:val="00025CF6"/>
    <w:rsid w:val="00051F07"/>
    <w:rsid w:val="000A21B6"/>
    <w:rsid w:val="00105A2A"/>
    <w:rsid w:val="00163F80"/>
    <w:rsid w:val="00274A70"/>
    <w:rsid w:val="002A7E58"/>
    <w:rsid w:val="002D57D7"/>
    <w:rsid w:val="003B57B7"/>
    <w:rsid w:val="003D4822"/>
    <w:rsid w:val="00451B57"/>
    <w:rsid w:val="00475062"/>
    <w:rsid w:val="004A7DBA"/>
    <w:rsid w:val="005374F9"/>
    <w:rsid w:val="00541FFE"/>
    <w:rsid w:val="005D6C03"/>
    <w:rsid w:val="00695F96"/>
    <w:rsid w:val="006964CE"/>
    <w:rsid w:val="006D71BD"/>
    <w:rsid w:val="00700600"/>
    <w:rsid w:val="007F0377"/>
    <w:rsid w:val="00824486"/>
    <w:rsid w:val="00877208"/>
    <w:rsid w:val="009C2201"/>
    <w:rsid w:val="00A1356E"/>
    <w:rsid w:val="00A41A6D"/>
    <w:rsid w:val="00A46D13"/>
    <w:rsid w:val="00A53D17"/>
    <w:rsid w:val="00BA549C"/>
    <w:rsid w:val="00BE770A"/>
    <w:rsid w:val="00C40B4E"/>
    <w:rsid w:val="00C6763A"/>
    <w:rsid w:val="00DD25BF"/>
    <w:rsid w:val="00DF6D67"/>
    <w:rsid w:val="00DF76EE"/>
    <w:rsid w:val="00E0469D"/>
    <w:rsid w:val="00E801AD"/>
    <w:rsid w:val="00E921D5"/>
    <w:rsid w:val="00F103C2"/>
    <w:rsid w:val="00F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9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4E"/>
  </w:style>
  <w:style w:type="paragraph" w:styleId="Footer">
    <w:name w:val="footer"/>
    <w:basedOn w:val="Normal"/>
    <w:link w:val="FooterChar"/>
    <w:uiPriority w:val="99"/>
    <w:unhideWhenUsed/>
    <w:rsid w:val="00C4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4E"/>
  </w:style>
  <w:style w:type="table" w:styleId="TableGrid">
    <w:name w:val="Table Grid"/>
    <w:basedOn w:val="TableNormal"/>
    <w:uiPriority w:val="59"/>
    <w:rsid w:val="0054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9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4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4E"/>
  </w:style>
  <w:style w:type="paragraph" w:styleId="Footer">
    <w:name w:val="footer"/>
    <w:basedOn w:val="Normal"/>
    <w:link w:val="FooterChar"/>
    <w:uiPriority w:val="99"/>
    <w:unhideWhenUsed/>
    <w:rsid w:val="00C4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4E"/>
  </w:style>
  <w:style w:type="table" w:styleId="TableGrid">
    <w:name w:val="Table Grid"/>
    <w:basedOn w:val="TableNormal"/>
    <w:uiPriority w:val="59"/>
    <w:rsid w:val="00541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06A5-3158-4872-B364-789CBFA0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cp:lastPrinted>2012-05-18T14:46:00Z</cp:lastPrinted>
  <dcterms:created xsi:type="dcterms:W3CDTF">2012-05-22T13:04:00Z</dcterms:created>
  <dcterms:modified xsi:type="dcterms:W3CDTF">2012-05-22T13:18:00Z</dcterms:modified>
</cp:coreProperties>
</file>