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1A" w:rsidRPr="00F77127" w:rsidRDefault="00F77127" w:rsidP="00F77127">
      <w:pPr>
        <w:jc w:val="center"/>
        <w:rPr>
          <w:b/>
          <w:sz w:val="32"/>
          <w:szCs w:val="32"/>
        </w:rPr>
      </w:pPr>
      <w:r w:rsidRPr="00F77127">
        <w:rPr>
          <w:b/>
          <w:sz w:val="32"/>
          <w:szCs w:val="32"/>
        </w:rPr>
        <w:t xml:space="preserve">Personnel Action Submissions for </w:t>
      </w:r>
      <w:proofErr w:type="gramStart"/>
      <w:r w:rsidR="00444728">
        <w:rPr>
          <w:b/>
          <w:sz w:val="32"/>
          <w:szCs w:val="32"/>
        </w:rPr>
        <w:t>Winter</w:t>
      </w:r>
      <w:proofErr w:type="gramEnd"/>
      <w:r w:rsidRPr="00F77127">
        <w:rPr>
          <w:b/>
          <w:sz w:val="32"/>
          <w:szCs w:val="32"/>
        </w:rPr>
        <w:t xml:space="preserve"> </w:t>
      </w:r>
      <w:r w:rsidR="00444728">
        <w:rPr>
          <w:b/>
          <w:sz w:val="32"/>
          <w:szCs w:val="32"/>
        </w:rPr>
        <w:t>and Spring 2014-15</w:t>
      </w:r>
    </w:p>
    <w:p w:rsidR="00F77127" w:rsidRDefault="00F77127">
      <w:r w:rsidRPr="001F1C47">
        <w:rPr>
          <w:b/>
          <w:u w:val="single"/>
        </w:rPr>
        <w:t xml:space="preserve">All </w:t>
      </w:r>
      <w:r>
        <w:t>person</w:t>
      </w:r>
      <w:r w:rsidR="001F1C47">
        <w:t>n</w:t>
      </w:r>
      <w:r>
        <w:t>el action</w:t>
      </w:r>
      <w:r w:rsidR="001F1C47">
        <w:t>s</w:t>
      </w:r>
      <w:r>
        <w:t xml:space="preserve"> of any type relating to reassignment of faculty and/or adjunct hires must be routed for approval and processed no later than the respective dates listed below:</w:t>
      </w:r>
      <w:bookmarkStart w:id="0" w:name="_GoBack"/>
      <w:bookmarkEnd w:id="0"/>
    </w:p>
    <w:tbl>
      <w:tblPr>
        <w:tblStyle w:val="MediumGrid3-Accent1"/>
        <w:tblW w:w="0" w:type="auto"/>
        <w:tblLook w:val="04A0" w:firstRow="1" w:lastRow="0" w:firstColumn="1" w:lastColumn="0" w:noHBand="0" w:noVBand="1"/>
      </w:tblPr>
      <w:tblGrid>
        <w:gridCol w:w="3192"/>
        <w:gridCol w:w="3192"/>
        <w:gridCol w:w="3192"/>
      </w:tblGrid>
      <w:tr w:rsidR="00F77127" w:rsidTr="006D7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77127" w:rsidRPr="00F77127" w:rsidRDefault="001F1C47" w:rsidP="00FB3835">
            <w:pPr>
              <w:jc w:val="center"/>
              <w:rPr>
                <w:b w:val="0"/>
                <w:sz w:val="28"/>
                <w:szCs w:val="28"/>
              </w:rPr>
            </w:pPr>
            <w:r>
              <w:rPr>
                <w:sz w:val="28"/>
                <w:szCs w:val="28"/>
              </w:rPr>
              <w:t xml:space="preserve">Personnel </w:t>
            </w:r>
            <w:r w:rsidR="00F77127" w:rsidRPr="00F77127">
              <w:rPr>
                <w:sz w:val="28"/>
                <w:szCs w:val="28"/>
              </w:rPr>
              <w:t>Action</w:t>
            </w:r>
          </w:p>
        </w:tc>
        <w:tc>
          <w:tcPr>
            <w:tcW w:w="3192" w:type="dxa"/>
          </w:tcPr>
          <w:p w:rsidR="00F77127" w:rsidRPr="00F77127" w:rsidRDefault="00444728" w:rsidP="00FB3835">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16272A">
              <w:rPr>
                <w:sz w:val="28"/>
                <w:szCs w:val="28"/>
              </w:rPr>
              <w:t>Winter 2014-15</w:t>
            </w:r>
            <w:r w:rsidR="00F77127" w:rsidRPr="00F77127">
              <w:rPr>
                <w:sz w:val="28"/>
                <w:szCs w:val="28"/>
              </w:rPr>
              <w:t xml:space="preserve"> Submission Deadlines</w:t>
            </w:r>
          </w:p>
        </w:tc>
        <w:tc>
          <w:tcPr>
            <w:tcW w:w="3192" w:type="dxa"/>
          </w:tcPr>
          <w:p w:rsidR="00F77127" w:rsidRPr="00F77127" w:rsidRDefault="00F77127" w:rsidP="00444728">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F77127">
              <w:rPr>
                <w:sz w:val="28"/>
                <w:szCs w:val="28"/>
              </w:rPr>
              <w:t>Spring 201</w:t>
            </w:r>
            <w:r w:rsidR="00444728">
              <w:rPr>
                <w:b w:val="0"/>
                <w:sz w:val="28"/>
                <w:szCs w:val="28"/>
              </w:rPr>
              <w:t>5</w:t>
            </w:r>
            <w:r w:rsidRPr="00F77127">
              <w:rPr>
                <w:sz w:val="28"/>
                <w:szCs w:val="28"/>
              </w:rPr>
              <w:t xml:space="preserve"> </w:t>
            </w:r>
            <w:r w:rsidR="0016272A">
              <w:rPr>
                <w:sz w:val="28"/>
                <w:szCs w:val="28"/>
              </w:rPr>
              <w:br/>
            </w:r>
            <w:r w:rsidRPr="00F77127">
              <w:rPr>
                <w:sz w:val="28"/>
                <w:szCs w:val="28"/>
              </w:rPr>
              <w:t>Submission Deadlines</w:t>
            </w:r>
          </w:p>
        </w:tc>
      </w:tr>
      <w:tr w:rsidR="006D709C" w:rsidTr="006D7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D709C" w:rsidRDefault="006D709C" w:rsidP="00563717">
            <w:pPr>
              <w:jc w:val="center"/>
              <w:rPr>
                <w:b w:val="0"/>
              </w:rPr>
            </w:pPr>
            <w:r w:rsidRPr="00F77127">
              <w:t xml:space="preserve">People Admin </w:t>
            </w:r>
            <w:r>
              <w:t>Adjunct</w:t>
            </w:r>
          </w:p>
          <w:p w:rsidR="006D709C" w:rsidRPr="00116D4E" w:rsidRDefault="006D709C" w:rsidP="00563717">
            <w:pPr>
              <w:jc w:val="center"/>
            </w:pPr>
            <w:r w:rsidRPr="00116D4E">
              <w:t>New Position Description</w:t>
            </w:r>
          </w:p>
          <w:p w:rsidR="006D709C" w:rsidRDefault="006D709C" w:rsidP="00563717">
            <w:r>
              <w:t>(Initial Adjunct Appointment)</w:t>
            </w:r>
          </w:p>
        </w:tc>
        <w:tc>
          <w:tcPr>
            <w:tcW w:w="3192" w:type="dxa"/>
          </w:tcPr>
          <w:p w:rsidR="006D709C" w:rsidRPr="00F77127" w:rsidRDefault="006D709C" w:rsidP="00563717">
            <w:pPr>
              <w:jc w:val="center"/>
              <w:cnfStyle w:val="000000100000" w:firstRow="0" w:lastRow="0" w:firstColumn="0" w:lastColumn="0" w:oddVBand="0" w:evenVBand="0" w:oddHBand="1" w:evenHBand="0" w:firstRowFirstColumn="0" w:firstRowLastColumn="0" w:lastRowFirstColumn="0" w:lastRowLastColumn="0"/>
              <w:rPr>
                <w:b/>
              </w:rPr>
            </w:pPr>
            <w:r>
              <w:rPr>
                <w:b/>
              </w:rPr>
              <w:t xml:space="preserve">October </w:t>
            </w:r>
            <w:r w:rsidR="00116D4E">
              <w:rPr>
                <w:b/>
              </w:rPr>
              <w:t>2</w:t>
            </w:r>
            <w:r>
              <w:rPr>
                <w:b/>
              </w:rPr>
              <w:t>0, 2014</w:t>
            </w:r>
          </w:p>
          <w:p w:rsidR="006D709C" w:rsidRDefault="006D709C" w:rsidP="00563717">
            <w:pPr>
              <w:jc w:val="center"/>
              <w:cnfStyle w:val="000000100000" w:firstRow="0" w:lastRow="0" w:firstColumn="0" w:lastColumn="0" w:oddVBand="0" w:evenVBand="0" w:oddHBand="1" w:evenHBand="0" w:firstRowFirstColumn="0" w:firstRowLastColumn="0" w:lastRowFirstColumn="0" w:lastRowLastColumn="0"/>
            </w:pPr>
            <w:r>
              <w:t>(in order to ensure all required documents are received and processed prior to Winter term beginning)</w:t>
            </w:r>
          </w:p>
        </w:tc>
        <w:tc>
          <w:tcPr>
            <w:tcW w:w="3192" w:type="dxa"/>
          </w:tcPr>
          <w:p w:rsidR="006D709C" w:rsidRPr="00F77127" w:rsidRDefault="006D709C" w:rsidP="00563717">
            <w:pPr>
              <w:jc w:val="center"/>
              <w:cnfStyle w:val="000000100000" w:firstRow="0" w:lastRow="0" w:firstColumn="0" w:lastColumn="0" w:oddVBand="0" w:evenVBand="0" w:oddHBand="1" w:evenHBand="0" w:firstRowFirstColumn="0" w:firstRowLastColumn="0" w:lastRowFirstColumn="0" w:lastRowLastColumn="0"/>
              <w:rPr>
                <w:b/>
              </w:rPr>
            </w:pPr>
            <w:r>
              <w:rPr>
                <w:b/>
              </w:rPr>
              <w:t xml:space="preserve">October </w:t>
            </w:r>
            <w:r w:rsidR="00116D4E">
              <w:rPr>
                <w:b/>
              </w:rPr>
              <w:t>2</w:t>
            </w:r>
            <w:r>
              <w:rPr>
                <w:b/>
              </w:rPr>
              <w:t>0, 2014</w:t>
            </w:r>
          </w:p>
          <w:p w:rsidR="006D709C" w:rsidRDefault="006D709C" w:rsidP="00563717">
            <w:pPr>
              <w:jc w:val="center"/>
              <w:cnfStyle w:val="000000100000" w:firstRow="0" w:lastRow="0" w:firstColumn="0" w:lastColumn="0" w:oddVBand="0" w:evenVBand="0" w:oddHBand="1" w:evenHBand="0" w:firstRowFirstColumn="0" w:firstRowLastColumn="0" w:lastRowFirstColumn="0" w:lastRowLastColumn="0"/>
            </w:pPr>
            <w:r>
              <w:t>(in order to ensure all required documents are received and processed prior to Spring semester beginning)</w:t>
            </w:r>
          </w:p>
        </w:tc>
      </w:tr>
      <w:tr w:rsidR="00444728" w:rsidTr="006D709C">
        <w:tc>
          <w:tcPr>
            <w:cnfStyle w:val="001000000000" w:firstRow="0" w:lastRow="0" w:firstColumn="1" w:lastColumn="0" w:oddVBand="0" w:evenVBand="0" w:oddHBand="0" w:evenHBand="0" w:firstRowFirstColumn="0" w:firstRowLastColumn="0" w:lastRowFirstColumn="0" w:lastRowLastColumn="0"/>
            <w:tcW w:w="3192" w:type="dxa"/>
          </w:tcPr>
          <w:p w:rsidR="00444728" w:rsidRDefault="00444728" w:rsidP="00563717">
            <w:pPr>
              <w:jc w:val="center"/>
              <w:rPr>
                <w:b w:val="0"/>
              </w:rPr>
            </w:pPr>
            <w:r w:rsidRPr="00F77127">
              <w:t xml:space="preserve">People Admin </w:t>
            </w:r>
            <w:r>
              <w:t>Adjunct</w:t>
            </w:r>
          </w:p>
          <w:p w:rsidR="00444728" w:rsidRDefault="00444728" w:rsidP="00563717">
            <w:pPr>
              <w:jc w:val="center"/>
            </w:pPr>
            <w:r w:rsidRPr="00F77127">
              <w:t>Hiring Proposal</w:t>
            </w:r>
          </w:p>
          <w:p w:rsidR="00444728" w:rsidRDefault="00444728" w:rsidP="00563717">
            <w:r>
              <w:t>(Initial Adjunct Appointment)</w:t>
            </w:r>
          </w:p>
        </w:tc>
        <w:tc>
          <w:tcPr>
            <w:tcW w:w="3192" w:type="dxa"/>
          </w:tcPr>
          <w:p w:rsidR="00444728" w:rsidRPr="00F77127" w:rsidRDefault="006D709C" w:rsidP="00563717">
            <w:pPr>
              <w:jc w:val="center"/>
              <w:cnfStyle w:val="000000000000" w:firstRow="0" w:lastRow="0" w:firstColumn="0" w:lastColumn="0" w:oddVBand="0" w:evenVBand="0" w:oddHBand="0" w:evenHBand="0" w:firstRowFirstColumn="0" w:firstRowLastColumn="0" w:lastRowFirstColumn="0" w:lastRowLastColumn="0"/>
              <w:rPr>
                <w:b/>
              </w:rPr>
            </w:pPr>
            <w:r>
              <w:rPr>
                <w:b/>
              </w:rPr>
              <w:t>November 3, 2014</w:t>
            </w:r>
          </w:p>
          <w:p w:rsidR="00444728" w:rsidRDefault="00444728" w:rsidP="00563717">
            <w:pPr>
              <w:jc w:val="center"/>
              <w:cnfStyle w:val="000000000000" w:firstRow="0" w:lastRow="0" w:firstColumn="0" w:lastColumn="0" w:oddVBand="0" w:evenVBand="0" w:oddHBand="0" w:evenHBand="0" w:firstRowFirstColumn="0" w:firstRowLastColumn="0" w:lastRowFirstColumn="0" w:lastRowLastColumn="0"/>
            </w:pPr>
            <w:r>
              <w:t>(in order to ensure all required documents are received and processed prior to Winter term beginning)</w:t>
            </w:r>
          </w:p>
        </w:tc>
        <w:tc>
          <w:tcPr>
            <w:tcW w:w="3192" w:type="dxa"/>
          </w:tcPr>
          <w:p w:rsidR="00444728" w:rsidRPr="00F77127" w:rsidRDefault="006D709C" w:rsidP="00563717">
            <w:pPr>
              <w:jc w:val="center"/>
              <w:cnfStyle w:val="000000000000" w:firstRow="0" w:lastRow="0" w:firstColumn="0" w:lastColumn="0" w:oddVBand="0" w:evenVBand="0" w:oddHBand="0" w:evenHBand="0" w:firstRowFirstColumn="0" w:firstRowLastColumn="0" w:lastRowFirstColumn="0" w:lastRowLastColumn="0"/>
              <w:rPr>
                <w:b/>
              </w:rPr>
            </w:pPr>
            <w:r>
              <w:rPr>
                <w:b/>
              </w:rPr>
              <w:t>November 3</w:t>
            </w:r>
            <w:r w:rsidR="00444728">
              <w:rPr>
                <w:b/>
              </w:rPr>
              <w:t>, 2014</w:t>
            </w:r>
          </w:p>
          <w:p w:rsidR="00444728" w:rsidRDefault="00444728" w:rsidP="00563717">
            <w:pPr>
              <w:jc w:val="center"/>
              <w:cnfStyle w:val="000000000000" w:firstRow="0" w:lastRow="0" w:firstColumn="0" w:lastColumn="0" w:oddVBand="0" w:evenVBand="0" w:oddHBand="0" w:evenHBand="0" w:firstRowFirstColumn="0" w:firstRowLastColumn="0" w:lastRowFirstColumn="0" w:lastRowLastColumn="0"/>
            </w:pPr>
            <w:r>
              <w:t>(in order to ensure all required documents are received and processed prior to Spring semester beginning)</w:t>
            </w:r>
          </w:p>
        </w:tc>
      </w:tr>
      <w:tr w:rsidR="00444728" w:rsidTr="006D7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44728" w:rsidRDefault="00444728" w:rsidP="00F77127">
            <w:pPr>
              <w:jc w:val="center"/>
              <w:rPr>
                <w:b w:val="0"/>
              </w:rPr>
            </w:pPr>
            <w:r w:rsidRPr="00F77127">
              <w:t xml:space="preserve">3 Year </w:t>
            </w:r>
            <w:r>
              <w:t xml:space="preserve">Adjunct </w:t>
            </w:r>
          </w:p>
          <w:p w:rsidR="00444728" w:rsidRDefault="00444728" w:rsidP="00F77127">
            <w:pPr>
              <w:jc w:val="center"/>
            </w:pPr>
            <w:r w:rsidRPr="00F77127">
              <w:t>Appointment Renewals</w:t>
            </w:r>
            <w:r>
              <w:t xml:space="preserve"> </w:t>
            </w:r>
          </w:p>
          <w:p w:rsidR="00444728" w:rsidRDefault="00444728" w:rsidP="00F77127">
            <w:pPr>
              <w:jc w:val="center"/>
            </w:pPr>
            <w:r>
              <w:t xml:space="preserve">(Using </w:t>
            </w:r>
            <w:r w:rsidRPr="00F77127">
              <w:t>Modif</w:t>
            </w:r>
            <w:r>
              <w:t>ying</w:t>
            </w:r>
            <w:r w:rsidRPr="00F77127">
              <w:t xml:space="preserve"> Existing Position Descriptions</w:t>
            </w:r>
            <w:r>
              <w:t>)</w:t>
            </w:r>
          </w:p>
        </w:tc>
        <w:tc>
          <w:tcPr>
            <w:tcW w:w="3192" w:type="dxa"/>
          </w:tcPr>
          <w:p w:rsidR="00444728" w:rsidRPr="00F77127" w:rsidRDefault="006D709C" w:rsidP="00F77127">
            <w:pPr>
              <w:jc w:val="center"/>
              <w:cnfStyle w:val="000000100000" w:firstRow="0" w:lastRow="0" w:firstColumn="0" w:lastColumn="0" w:oddVBand="0" w:evenVBand="0" w:oddHBand="1" w:evenHBand="0" w:firstRowFirstColumn="0" w:firstRowLastColumn="0" w:lastRowFirstColumn="0" w:lastRowLastColumn="0"/>
              <w:rPr>
                <w:b/>
              </w:rPr>
            </w:pPr>
            <w:r>
              <w:rPr>
                <w:b/>
              </w:rPr>
              <w:t>November 3, 2014</w:t>
            </w:r>
          </w:p>
          <w:p w:rsidR="00444728" w:rsidRDefault="00444728" w:rsidP="00F77127">
            <w:pPr>
              <w:jc w:val="center"/>
              <w:cnfStyle w:val="000000100000" w:firstRow="0" w:lastRow="0" w:firstColumn="0" w:lastColumn="0" w:oddVBand="0" w:evenVBand="0" w:oddHBand="1" w:evenHBand="0" w:firstRowFirstColumn="0" w:firstRowLastColumn="0" w:lastRowFirstColumn="0" w:lastRowLastColumn="0"/>
            </w:pPr>
            <w:r>
              <w:t>(in order to ensure all paperwork is received and processed prior to fall semester beginning)</w:t>
            </w:r>
          </w:p>
          <w:p w:rsidR="00444728" w:rsidRDefault="00444728" w:rsidP="00F77127">
            <w:pPr>
              <w:jc w:val="center"/>
              <w:cnfStyle w:val="000000100000" w:firstRow="0" w:lastRow="0" w:firstColumn="0" w:lastColumn="0" w:oddVBand="0" w:evenVBand="0" w:oddHBand="1" w:evenHBand="0" w:firstRowFirstColumn="0" w:firstRowLastColumn="0" w:lastRowFirstColumn="0" w:lastRowLastColumn="0"/>
            </w:pPr>
          </w:p>
        </w:tc>
        <w:tc>
          <w:tcPr>
            <w:tcW w:w="3192" w:type="dxa"/>
          </w:tcPr>
          <w:p w:rsidR="00444728" w:rsidRPr="00F77127" w:rsidRDefault="006D709C" w:rsidP="00F77127">
            <w:pPr>
              <w:jc w:val="center"/>
              <w:cnfStyle w:val="000000100000" w:firstRow="0" w:lastRow="0" w:firstColumn="0" w:lastColumn="0" w:oddVBand="0" w:evenVBand="0" w:oddHBand="1" w:evenHBand="0" w:firstRowFirstColumn="0" w:firstRowLastColumn="0" w:lastRowFirstColumn="0" w:lastRowLastColumn="0"/>
              <w:rPr>
                <w:b/>
              </w:rPr>
            </w:pPr>
            <w:r>
              <w:rPr>
                <w:b/>
              </w:rPr>
              <w:t>November 3, 2014</w:t>
            </w:r>
          </w:p>
          <w:p w:rsidR="00444728" w:rsidRDefault="00444728" w:rsidP="00F77127">
            <w:pPr>
              <w:jc w:val="center"/>
              <w:cnfStyle w:val="000000100000" w:firstRow="0" w:lastRow="0" w:firstColumn="0" w:lastColumn="0" w:oddVBand="0" w:evenVBand="0" w:oddHBand="1" w:evenHBand="0" w:firstRowFirstColumn="0" w:firstRowLastColumn="0" w:lastRowFirstColumn="0" w:lastRowLastColumn="0"/>
            </w:pPr>
            <w:r>
              <w:t>(in order to ensure all documents are received and processed prior to Spring semester beginning)</w:t>
            </w:r>
          </w:p>
        </w:tc>
      </w:tr>
      <w:tr w:rsidR="00116D4E" w:rsidTr="006D709C">
        <w:tc>
          <w:tcPr>
            <w:cnfStyle w:val="001000000000" w:firstRow="0" w:lastRow="0" w:firstColumn="1" w:lastColumn="0" w:oddVBand="0" w:evenVBand="0" w:oddHBand="0" w:evenHBand="0" w:firstRowFirstColumn="0" w:firstRowLastColumn="0" w:lastRowFirstColumn="0" w:lastRowLastColumn="0"/>
            <w:tcW w:w="3192" w:type="dxa"/>
          </w:tcPr>
          <w:p w:rsidR="00116D4E" w:rsidRPr="0016272A" w:rsidRDefault="00116D4E" w:rsidP="00FB3835">
            <w:pPr>
              <w:jc w:val="center"/>
            </w:pPr>
            <w:r w:rsidRPr="0016272A">
              <w:t>Signed Contract Appointment Letters Due</w:t>
            </w:r>
          </w:p>
        </w:tc>
        <w:tc>
          <w:tcPr>
            <w:tcW w:w="3192" w:type="dxa"/>
          </w:tcPr>
          <w:p w:rsidR="00116D4E" w:rsidRDefault="0016272A" w:rsidP="006D709C">
            <w:pPr>
              <w:jc w:val="center"/>
              <w:cnfStyle w:val="000000000000" w:firstRow="0" w:lastRow="0" w:firstColumn="0" w:lastColumn="0" w:oddVBand="0" w:evenVBand="0" w:oddHBand="0" w:evenHBand="0" w:firstRowFirstColumn="0" w:firstRowLastColumn="0" w:lastRowFirstColumn="0" w:lastRowLastColumn="0"/>
              <w:rPr>
                <w:b/>
              </w:rPr>
            </w:pPr>
            <w:r>
              <w:rPr>
                <w:b/>
              </w:rPr>
              <w:t>November 21, 2014</w:t>
            </w:r>
          </w:p>
          <w:p w:rsidR="0016272A" w:rsidRPr="0016272A" w:rsidRDefault="0016272A" w:rsidP="006D709C">
            <w:pPr>
              <w:jc w:val="center"/>
              <w:cnfStyle w:val="000000000000" w:firstRow="0" w:lastRow="0" w:firstColumn="0" w:lastColumn="0" w:oddVBand="0" w:evenVBand="0" w:oddHBand="0" w:evenHBand="0" w:firstRowFirstColumn="0" w:firstRowLastColumn="0" w:lastRowFirstColumn="0" w:lastRowLastColumn="0"/>
            </w:pPr>
            <w:r>
              <w:t>(Appointment letters and required documents must be returned in order to make assignments by the deadline.)</w:t>
            </w:r>
          </w:p>
        </w:tc>
        <w:tc>
          <w:tcPr>
            <w:tcW w:w="3192" w:type="dxa"/>
          </w:tcPr>
          <w:p w:rsidR="0016272A" w:rsidRPr="0016272A" w:rsidRDefault="0016272A" w:rsidP="0016272A">
            <w:pPr>
              <w:jc w:val="center"/>
              <w:cnfStyle w:val="000000000000" w:firstRow="0" w:lastRow="0" w:firstColumn="0" w:lastColumn="0" w:oddVBand="0" w:evenVBand="0" w:oddHBand="0" w:evenHBand="0" w:firstRowFirstColumn="0" w:firstRowLastColumn="0" w:lastRowFirstColumn="0" w:lastRowLastColumn="0"/>
              <w:rPr>
                <w:b/>
              </w:rPr>
            </w:pPr>
            <w:r>
              <w:rPr>
                <w:b/>
              </w:rPr>
              <w:t>December 12</w:t>
            </w:r>
            <w:r w:rsidRPr="0016272A">
              <w:rPr>
                <w:b/>
              </w:rPr>
              <w:t>, 2014</w:t>
            </w:r>
          </w:p>
          <w:p w:rsidR="00116D4E" w:rsidRPr="0016272A" w:rsidRDefault="0016272A" w:rsidP="0016272A">
            <w:pPr>
              <w:jc w:val="center"/>
              <w:cnfStyle w:val="000000000000" w:firstRow="0" w:lastRow="0" w:firstColumn="0" w:lastColumn="0" w:oddVBand="0" w:evenVBand="0" w:oddHBand="0" w:evenHBand="0" w:firstRowFirstColumn="0" w:firstRowLastColumn="0" w:lastRowFirstColumn="0" w:lastRowLastColumn="0"/>
            </w:pPr>
            <w:r w:rsidRPr="0016272A">
              <w:t>(Appointment letters and required documents must be returned in order to make assignments by the deadline.)</w:t>
            </w:r>
          </w:p>
        </w:tc>
      </w:tr>
      <w:tr w:rsidR="00444728" w:rsidTr="006D7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44728" w:rsidRPr="00FB3835" w:rsidRDefault="00444728" w:rsidP="00FB3835">
            <w:pPr>
              <w:jc w:val="center"/>
              <w:rPr>
                <w:b w:val="0"/>
              </w:rPr>
            </w:pPr>
            <w:r w:rsidRPr="00FB3835">
              <w:t>Adjunct Course Assignments</w:t>
            </w:r>
          </w:p>
          <w:p w:rsidR="00444728" w:rsidRDefault="00444728" w:rsidP="00FB3835">
            <w:pPr>
              <w:jc w:val="center"/>
            </w:pPr>
            <w:r>
              <w:t>(In INB Banner – SIAASGN)</w:t>
            </w:r>
          </w:p>
        </w:tc>
        <w:tc>
          <w:tcPr>
            <w:tcW w:w="3192" w:type="dxa"/>
          </w:tcPr>
          <w:p w:rsidR="00444728" w:rsidRPr="006D709C" w:rsidRDefault="006D709C" w:rsidP="006D709C">
            <w:pPr>
              <w:jc w:val="center"/>
              <w:cnfStyle w:val="000000100000" w:firstRow="0" w:lastRow="0" w:firstColumn="0" w:lastColumn="0" w:oddVBand="0" w:evenVBand="0" w:oddHBand="1" w:evenHBand="0" w:firstRowFirstColumn="0" w:firstRowLastColumn="0" w:lastRowFirstColumn="0" w:lastRowLastColumn="0"/>
              <w:rPr>
                <w:b/>
              </w:rPr>
            </w:pPr>
            <w:r w:rsidRPr="006D709C">
              <w:rPr>
                <w:b/>
              </w:rPr>
              <w:t>December 1, 2014</w:t>
            </w:r>
          </w:p>
          <w:p w:rsidR="006D709C" w:rsidRDefault="006D709C" w:rsidP="006D709C">
            <w:pPr>
              <w:jc w:val="center"/>
              <w:cnfStyle w:val="000000100000" w:firstRow="0" w:lastRow="0" w:firstColumn="0" w:lastColumn="0" w:oddVBand="0" w:evenVBand="0" w:oddHBand="1" w:evenHBand="0" w:firstRowFirstColumn="0" w:firstRowLastColumn="0" w:lastRowFirstColumn="0" w:lastRowLastColumn="0"/>
            </w:pPr>
            <w:r>
              <w:t>(All assignments for faculty/adjunct faculty must be entered in SIAASGN)</w:t>
            </w:r>
          </w:p>
        </w:tc>
        <w:tc>
          <w:tcPr>
            <w:tcW w:w="3192" w:type="dxa"/>
          </w:tcPr>
          <w:p w:rsidR="006D709C" w:rsidRPr="006D709C" w:rsidRDefault="006D709C" w:rsidP="006D709C">
            <w:pPr>
              <w:jc w:val="center"/>
              <w:cnfStyle w:val="000000100000" w:firstRow="0" w:lastRow="0" w:firstColumn="0" w:lastColumn="0" w:oddVBand="0" w:evenVBand="0" w:oddHBand="1" w:evenHBand="0" w:firstRowFirstColumn="0" w:firstRowLastColumn="0" w:lastRowFirstColumn="0" w:lastRowLastColumn="0"/>
              <w:rPr>
                <w:b/>
              </w:rPr>
            </w:pPr>
            <w:r w:rsidRPr="006D709C">
              <w:rPr>
                <w:b/>
              </w:rPr>
              <w:t xml:space="preserve">December </w:t>
            </w:r>
            <w:r w:rsidR="003912CA">
              <w:rPr>
                <w:b/>
              </w:rPr>
              <w:t>19</w:t>
            </w:r>
            <w:r w:rsidRPr="006D709C">
              <w:rPr>
                <w:b/>
              </w:rPr>
              <w:t>, 2014</w:t>
            </w:r>
          </w:p>
          <w:p w:rsidR="00444728" w:rsidRDefault="006D709C" w:rsidP="006D709C">
            <w:pPr>
              <w:jc w:val="center"/>
              <w:cnfStyle w:val="000000100000" w:firstRow="0" w:lastRow="0" w:firstColumn="0" w:lastColumn="0" w:oddVBand="0" w:evenVBand="0" w:oddHBand="1" w:evenHBand="0" w:firstRowFirstColumn="0" w:firstRowLastColumn="0" w:lastRowFirstColumn="0" w:lastRowLastColumn="0"/>
            </w:pPr>
            <w:r>
              <w:t>(All assignments for faculty/adjunct faculty must be entered in SIAASGN)</w:t>
            </w:r>
          </w:p>
        </w:tc>
      </w:tr>
      <w:tr w:rsidR="00444728" w:rsidTr="006D709C">
        <w:tc>
          <w:tcPr>
            <w:cnfStyle w:val="001000000000" w:firstRow="0" w:lastRow="0" w:firstColumn="1" w:lastColumn="0" w:oddVBand="0" w:evenVBand="0" w:oddHBand="0" w:evenHBand="0" w:firstRowFirstColumn="0" w:firstRowLastColumn="0" w:lastRowFirstColumn="0" w:lastRowLastColumn="0"/>
            <w:tcW w:w="3192" w:type="dxa"/>
          </w:tcPr>
          <w:p w:rsidR="00444728" w:rsidRDefault="00444728" w:rsidP="00FB3835">
            <w:pPr>
              <w:jc w:val="center"/>
              <w:rPr>
                <w:b w:val="0"/>
              </w:rPr>
            </w:pPr>
            <w:r>
              <w:t xml:space="preserve">FLAC </w:t>
            </w:r>
          </w:p>
          <w:p w:rsidR="00444728" w:rsidRPr="001F1C47" w:rsidRDefault="00444728" w:rsidP="00FB3835">
            <w:pPr>
              <w:jc w:val="center"/>
            </w:pPr>
            <w:r w:rsidRPr="001F1C47">
              <w:t xml:space="preserve">(Faculty Load and Compensation) </w:t>
            </w:r>
          </w:p>
          <w:p w:rsidR="00444728" w:rsidRDefault="00444728" w:rsidP="00FB3835">
            <w:pPr>
              <w:jc w:val="center"/>
              <w:rPr>
                <w:b w:val="0"/>
              </w:rPr>
            </w:pPr>
            <w:r w:rsidRPr="001F1C47">
              <w:t>Review of Stipends</w:t>
            </w:r>
            <w:r w:rsidR="001A68B2">
              <w:t xml:space="preserve"> for Adjuncts and Overloads</w:t>
            </w:r>
            <w:r>
              <w:t xml:space="preserve"> in SSB and Locking of Records</w:t>
            </w:r>
          </w:p>
        </w:tc>
        <w:tc>
          <w:tcPr>
            <w:tcW w:w="3192" w:type="dxa"/>
          </w:tcPr>
          <w:p w:rsidR="00444728" w:rsidRPr="006D709C" w:rsidRDefault="006D709C" w:rsidP="00BE3350">
            <w:pPr>
              <w:jc w:val="center"/>
              <w:cnfStyle w:val="000000000000" w:firstRow="0" w:lastRow="0" w:firstColumn="0" w:lastColumn="0" w:oddVBand="0" w:evenVBand="0" w:oddHBand="0" w:evenHBand="0" w:firstRowFirstColumn="0" w:firstRowLastColumn="0" w:lastRowFirstColumn="0" w:lastRowLastColumn="0"/>
              <w:rPr>
                <w:b/>
              </w:rPr>
            </w:pPr>
            <w:r>
              <w:rPr>
                <w:b/>
              </w:rPr>
              <w:t>December 3, 2014</w:t>
            </w:r>
          </w:p>
          <w:p w:rsidR="00444728" w:rsidRPr="00BE3350" w:rsidRDefault="00444728" w:rsidP="001A68B2">
            <w:pPr>
              <w:jc w:val="center"/>
              <w:cnfStyle w:val="000000000000" w:firstRow="0" w:lastRow="0" w:firstColumn="0" w:lastColumn="0" w:oddVBand="0" w:evenVBand="0" w:oddHBand="0" w:evenHBand="0" w:firstRowFirstColumn="0" w:firstRowLastColumn="0" w:lastRowFirstColumn="0" w:lastRowLastColumn="0"/>
            </w:pPr>
            <w:r w:rsidRPr="00BE3350">
              <w:t>(</w:t>
            </w:r>
            <w:r>
              <w:t xml:space="preserve">Each </w:t>
            </w:r>
            <w:r w:rsidR="001A68B2">
              <w:t>instructor’s</w:t>
            </w:r>
            <w:r>
              <w:t xml:space="preserve"> record m</w:t>
            </w:r>
            <w:r w:rsidRPr="00BE3350">
              <w:t xml:space="preserve">ust be reviewed and locked </w:t>
            </w:r>
            <w:r w:rsidR="006D709C">
              <w:t xml:space="preserve">by Dean or designee </w:t>
            </w:r>
            <w:r>
              <w:t>before the adjunct has access to review and acknowledge contract)</w:t>
            </w:r>
          </w:p>
        </w:tc>
        <w:tc>
          <w:tcPr>
            <w:tcW w:w="3192" w:type="dxa"/>
          </w:tcPr>
          <w:p w:rsidR="00444728" w:rsidRPr="006D709C" w:rsidRDefault="003912CA" w:rsidP="00BE3350">
            <w:pPr>
              <w:jc w:val="center"/>
              <w:cnfStyle w:val="000000000000" w:firstRow="0" w:lastRow="0" w:firstColumn="0" w:lastColumn="0" w:oddVBand="0" w:evenVBand="0" w:oddHBand="0" w:evenHBand="0" w:firstRowFirstColumn="0" w:firstRowLastColumn="0" w:lastRowFirstColumn="0" w:lastRowLastColumn="0"/>
              <w:rPr>
                <w:b/>
              </w:rPr>
            </w:pPr>
            <w:r>
              <w:rPr>
                <w:b/>
              </w:rPr>
              <w:t>January 5, 2015</w:t>
            </w:r>
          </w:p>
          <w:p w:rsidR="00444728" w:rsidRPr="00BE3350" w:rsidRDefault="00444728" w:rsidP="001A68B2">
            <w:pPr>
              <w:jc w:val="center"/>
              <w:cnfStyle w:val="000000000000" w:firstRow="0" w:lastRow="0" w:firstColumn="0" w:lastColumn="0" w:oddVBand="0" w:evenVBand="0" w:oddHBand="0" w:evenHBand="0" w:firstRowFirstColumn="0" w:firstRowLastColumn="0" w:lastRowFirstColumn="0" w:lastRowLastColumn="0"/>
            </w:pPr>
            <w:r w:rsidRPr="00BE3350">
              <w:t>(</w:t>
            </w:r>
            <w:r>
              <w:t xml:space="preserve">Each </w:t>
            </w:r>
            <w:r w:rsidR="001A68B2">
              <w:t>instructor’s</w:t>
            </w:r>
            <w:r>
              <w:t xml:space="preserve"> record m</w:t>
            </w:r>
            <w:r w:rsidRPr="00BE3350">
              <w:t>ust be re</w:t>
            </w:r>
            <w:r>
              <w:t>viewed and locked</w:t>
            </w:r>
            <w:r w:rsidR="006D709C">
              <w:t xml:space="preserve"> by the Dean or designee</w:t>
            </w:r>
            <w:r>
              <w:t xml:space="preserve"> before the adjunct has access to r</w:t>
            </w:r>
            <w:r w:rsidRPr="00BE3350">
              <w:t>eview</w:t>
            </w:r>
            <w:r>
              <w:t xml:space="preserve"> and acknowledge contract</w:t>
            </w:r>
            <w:r w:rsidRPr="00BE3350">
              <w:t>)</w:t>
            </w:r>
          </w:p>
        </w:tc>
      </w:tr>
      <w:tr w:rsidR="00444728" w:rsidTr="006D7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44728" w:rsidRDefault="00444728" w:rsidP="00FB3835">
            <w:pPr>
              <w:jc w:val="center"/>
              <w:rPr>
                <w:b w:val="0"/>
              </w:rPr>
            </w:pPr>
            <w:r>
              <w:t>Grant Requests for Reassignment/Release Time</w:t>
            </w:r>
          </w:p>
          <w:p w:rsidR="00444728" w:rsidRPr="00FB3835" w:rsidRDefault="00444728" w:rsidP="00FB3835">
            <w:pPr>
              <w:jc w:val="center"/>
            </w:pPr>
            <w:r>
              <w:t>(PR 40 should be</w:t>
            </w:r>
            <w:r w:rsidR="006D709C">
              <w:t xml:space="preserve"> used</w:t>
            </w:r>
            <w:r>
              <w:t>)</w:t>
            </w:r>
          </w:p>
        </w:tc>
        <w:tc>
          <w:tcPr>
            <w:tcW w:w="3192" w:type="dxa"/>
          </w:tcPr>
          <w:p w:rsidR="00444728" w:rsidRDefault="006D709C" w:rsidP="00CC7A71">
            <w:pPr>
              <w:jc w:val="center"/>
              <w:cnfStyle w:val="000000100000" w:firstRow="0" w:lastRow="0" w:firstColumn="0" w:lastColumn="0" w:oddVBand="0" w:evenVBand="0" w:oddHBand="1" w:evenHBand="0" w:firstRowFirstColumn="0" w:firstRowLastColumn="0" w:lastRowFirstColumn="0" w:lastRowLastColumn="0"/>
              <w:rPr>
                <w:b/>
              </w:rPr>
            </w:pPr>
            <w:r>
              <w:rPr>
                <w:b/>
              </w:rPr>
              <w:t>December 5, 2014</w:t>
            </w:r>
          </w:p>
          <w:p w:rsidR="00444728" w:rsidRPr="00CC7A71" w:rsidRDefault="00444728" w:rsidP="00CC7A71">
            <w:pPr>
              <w:jc w:val="center"/>
              <w:cnfStyle w:val="000000100000" w:firstRow="0" w:lastRow="0" w:firstColumn="0" w:lastColumn="0" w:oddVBand="0" w:evenVBand="0" w:oddHBand="1" w:evenHBand="0" w:firstRowFirstColumn="0" w:firstRowLastColumn="0" w:lastRowFirstColumn="0" w:lastRowLastColumn="0"/>
            </w:pPr>
            <w:r>
              <w:t>(</w:t>
            </w:r>
            <w:r w:rsidRPr="00DA4879">
              <w:rPr>
                <w:u w:val="single"/>
              </w:rPr>
              <w:t>must be received</w:t>
            </w:r>
            <w:r>
              <w:t xml:space="preserve"> by Payroll Office by this date in order to process)</w:t>
            </w:r>
          </w:p>
        </w:tc>
        <w:tc>
          <w:tcPr>
            <w:tcW w:w="3192" w:type="dxa"/>
          </w:tcPr>
          <w:p w:rsidR="00444728" w:rsidRDefault="00444728" w:rsidP="00CC7A71">
            <w:pPr>
              <w:jc w:val="center"/>
              <w:cnfStyle w:val="000000100000" w:firstRow="0" w:lastRow="0" w:firstColumn="0" w:lastColumn="0" w:oddVBand="0" w:evenVBand="0" w:oddHBand="1" w:evenHBand="0" w:firstRowFirstColumn="0" w:firstRowLastColumn="0" w:lastRowFirstColumn="0" w:lastRowLastColumn="0"/>
              <w:rPr>
                <w:b/>
              </w:rPr>
            </w:pPr>
            <w:r w:rsidRPr="00CC7A71">
              <w:rPr>
                <w:b/>
              </w:rPr>
              <w:t xml:space="preserve">December </w:t>
            </w:r>
            <w:r w:rsidR="006D709C">
              <w:rPr>
                <w:b/>
              </w:rPr>
              <w:t>5, 2014</w:t>
            </w:r>
          </w:p>
          <w:p w:rsidR="00444728" w:rsidRPr="00CC7A71" w:rsidRDefault="00444728" w:rsidP="00CC7A71">
            <w:pPr>
              <w:jc w:val="center"/>
              <w:cnfStyle w:val="000000100000" w:firstRow="0" w:lastRow="0" w:firstColumn="0" w:lastColumn="0" w:oddVBand="0" w:evenVBand="0" w:oddHBand="1" w:evenHBand="0" w:firstRowFirstColumn="0" w:firstRowLastColumn="0" w:lastRowFirstColumn="0" w:lastRowLastColumn="0"/>
            </w:pPr>
            <w:r w:rsidRPr="00CC7A71">
              <w:t>(</w:t>
            </w:r>
            <w:r w:rsidRPr="00DA4879">
              <w:rPr>
                <w:u w:val="single"/>
              </w:rPr>
              <w:t>must be received</w:t>
            </w:r>
            <w:r w:rsidRPr="00CC7A71">
              <w:t xml:space="preserve"> by Payroll Office by this date</w:t>
            </w:r>
            <w:r>
              <w:t xml:space="preserve"> in order to process</w:t>
            </w:r>
            <w:r w:rsidRPr="00CC7A71">
              <w:t>)</w:t>
            </w:r>
          </w:p>
        </w:tc>
      </w:tr>
      <w:tr w:rsidR="006D709C" w:rsidTr="006D709C">
        <w:tc>
          <w:tcPr>
            <w:cnfStyle w:val="001000000000" w:firstRow="0" w:lastRow="0" w:firstColumn="1" w:lastColumn="0" w:oddVBand="0" w:evenVBand="0" w:oddHBand="0" w:evenHBand="0" w:firstRowFirstColumn="0" w:firstRowLastColumn="0" w:lastRowFirstColumn="0" w:lastRowLastColumn="0"/>
            <w:tcW w:w="3192" w:type="dxa"/>
          </w:tcPr>
          <w:p w:rsidR="006D709C" w:rsidRPr="006D709C" w:rsidRDefault="006D709C" w:rsidP="00FB3835">
            <w:pPr>
              <w:jc w:val="center"/>
            </w:pPr>
            <w:r w:rsidRPr="006D709C">
              <w:t>Deadline for Acknowledgements by Adjuncts in FLAC</w:t>
            </w:r>
          </w:p>
        </w:tc>
        <w:tc>
          <w:tcPr>
            <w:tcW w:w="3192" w:type="dxa"/>
          </w:tcPr>
          <w:p w:rsidR="006D709C" w:rsidRDefault="006D709C" w:rsidP="00CC7A71">
            <w:pPr>
              <w:jc w:val="center"/>
              <w:cnfStyle w:val="000000000000" w:firstRow="0" w:lastRow="0" w:firstColumn="0" w:lastColumn="0" w:oddVBand="0" w:evenVBand="0" w:oddHBand="0" w:evenHBand="0" w:firstRowFirstColumn="0" w:firstRowLastColumn="0" w:lastRowFirstColumn="0" w:lastRowLastColumn="0"/>
              <w:rPr>
                <w:b/>
              </w:rPr>
            </w:pPr>
            <w:r>
              <w:rPr>
                <w:b/>
              </w:rPr>
              <w:t>December 12, 2014</w:t>
            </w:r>
          </w:p>
          <w:p w:rsidR="006D709C" w:rsidRPr="006D709C" w:rsidRDefault="006D709C" w:rsidP="00CC7A71">
            <w:pPr>
              <w:jc w:val="center"/>
              <w:cnfStyle w:val="000000000000" w:firstRow="0" w:lastRow="0" w:firstColumn="0" w:lastColumn="0" w:oddVBand="0" w:evenVBand="0" w:oddHBand="0" w:evenHBand="0" w:firstRowFirstColumn="0" w:firstRowLastColumn="0" w:lastRowFirstColumn="0" w:lastRowLastColumn="0"/>
            </w:pPr>
            <w:r>
              <w:rPr>
                <w:b/>
              </w:rPr>
              <w:t>*</w:t>
            </w:r>
            <w:r>
              <w:t>Departments should check FLAC to ensure all adjuncts have acknowledged their assignments and compensation in FLAC.  If not, the adjunct(s) must be contacted by the department.</w:t>
            </w:r>
          </w:p>
        </w:tc>
        <w:tc>
          <w:tcPr>
            <w:tcW w:w="3192" w:type="dxa"/>
          </w:tcPr>
          <w:p w:rsidR="006D709C" w:rsidRPr="006D709C" w:rsidRDefault="001A68B2" w:rsidP="006D709C">
            <w:pPr>
              <w:jc w:val="center"/>
              <w:cnfStyle w:val="000000000000" w:firstRow="0" w:lastRow="0" w:firstColumn="0" w:lastColumn="0" w:oddVBand="0" w:evenVBand="0" w:oddHBand="0" w:evenHBand="0" w:firstRowFirstColumn="0" w:firstRowLastColumn="0" w:lastRowFirstColumn="0" w:lastRowLastColumn="0"/>
              <w:rPr>
                <w:b/>
              </w:rPr>
            </w:pPr>
            <w:r>
              <w:rPr>
                <w:b/>
              </w:rPr>
              <w:t>January 17, 2015</w:t>
            </w:r>
          </w:p>
          <w:p w:rsidR="006D709C" w:rsidRPr="001A68B2" w:rsidRDefault="006D709C" w:rsidP="006D709C">
            <w:pPr>
              <w:jc w:val="center"/>
              <w:cnfStyle w:val="000000000000" w:firstRow="0" w:lastRow="0" w:firstColumn="0" w:lastColumn="0" w:oddVBand="0" w:evenVBand="0" w:oddHBand="0" w:evenHBand="0" w:firstRowFirstColumn="0" w:firstRowLastColumn="0" w:lastRowFirstColumn="0" w:lastRowLastColumn="0"/>
            </w:pPr>
            <w:r w:rsidRPr="001A68B2">
              <w:t>*Departments should check FLAC to ensure all adjuncts have acknowledged their assignments and compensation in FLAC.  If not, the adjunct(s) must be contacted by the department.</w:t>
            </w:r>
          </w:p>
        </w:tc>
      </w:tr>
    </w:tbl>
    <w:p w:rsidR="00F77127" w:rsidRDefault="00F77127"/>
    <w:p w:rsidR="00071F14" w:rsidRDefault="00CC7A71">
      <w:r w:rsidRPr="0097765C">
        <w:rPr>
          <w:b/>
          <w:u w:val="single"/>
        </w:rPr>
        <w:t>All adjuncts</w:t>
      </w:r>
      <w:r>
        <w:t xml:space="preserve"> must have a current I-9 on file with the Office of Human Resources before they will be allowed to begin work or have access to D2L and other university services needed.  When assigning adjunct faculty, please make sure the individual has a current I-9 on file and they are eligible for the assignment.  </w:t>
      </w:r>
      <w:r w:rsidR="001A68B2">
        <w:t xml:space="preserve">It is the department’s responsibility to monitor </w:t>
      </w:r>
      <w:r w:rsidR="0016272A">
        <w:t xml:space="preserve">FLAC </w:t>
      </w:r>
      <w:r w:rsidR="001A68B2">
        <w:t xml:space="preserve">records to be sure that the Adjunct Instructors acknowledge their </w:t>
      </w:r>
      <w:r w:rsidR="0016272A">
        <w:t>assignments and compensation</w:t>
      </w:r>
      <w:r w:rsidR="001A68B2">
        <w:t xml:space="preserve"> before classes begin. </w:t>
      </w:r>
      <w:r w:rsidR="006D709C" w:rsidRPr="001A68B2">
        <w:rPr>
          <w:u w:val="single"/>
        </w:rPr>
        <w:t xml:space="preserve">Adjuncts </w:t>
      </w:r>
      <w:r w:rsidR="001A68B2">
        <w:rPr>
          <w:u w:val="single"/>
        </w:rPr>
        <w:t>shall</w:t>
      </w:r>
      <w:r w:rsidR="006D709C" w:rsidRPr="001A68B2">
        <w:rPr>
          <w:u w:val="single"/>
        </w:rPr>
        <w:t xml:space="preserve"> not be allowed to have access to students or classrooms until FLAC acknowledgements are complete.</w:t>
      </w:r>
    </w:p>
    <w:p w:rsidR="00071F14" w:rsidRDefault="00071F14">
      <w:r w:rsidRPr="00071F14">
        <w:rPr>
          <w:b/>
          <w:u w:val="single"/>
        </w:rPr>
        <w:t>E-Verify:</w:t>
      </w:r>
      <w:r w:rsidRPr="00071F14">
        <w:t xml:space="preserve">  All executive branch agencies within the Commonwealth of Virginia, including Radford University, are required by the Governor to use E-Verify for new hires which confirms that the employees are eligible to work in the U.S.  E-Verify </w:t>
      </w:r>
      <w:proofErr w:type="gramStart"/>
      <w:r w:rsidRPr="00071F14">
        <w:t>does</w:t>
      </w:r>
      <w:proofErr w:type="gramEnd"/>
      <w:r w:rsidRPr="00071F14">
        <w:t xml:space="preserve"> not replace the I-9 process but provides an extra layer of security for employers to ensure they maintain a legal workforce.  E-Verify will be keyed by HR staff after the receipt of an I-9 for all new hires</w:t>
      </w:r>
      <w:r>
        <w:t>.</w:t>
      </w:r>
    </w:p>
    <w:p w:rsidR="00446AAA" w:rsidRDefault="00071F14">
      <w:r w:rsidRPr="00071F14">
        <w:rPr>
          <w:b/>
          <w:u w:val="single"/>
        </w:rPr>
        <w:t>Work Limitations for Adjuncts/Part-time Employees</w:t>
      </w:r>
      <w:r>
        <w:t xml:space="preserve">:  </w:t>
      </w:r>
      <w:r w:rsidR="00CC7A71">
        <w:t>Due to the D</w:t>
      </w:r>
      <w:r w:rsidR="00446AAA">
        <w:t>HR</w:t>
      </w:r>
      <w:r w:rsidR="00CC7A71">
        <w:t>M’s response to the Affordable Healthcare Act, the University is limiting th</w:t>
      </w:r>
      <w:r w:rsidR="0097765C">
        <w:t xml:space="preserve">e </w:t>
      </w:r>
      <w:r>
        <w:t xml:space="preserve">average </w:t>
      </w:r>
      <w:r w:rsidR="0097765C">
        <w:t xml:space="preserve">total number of credit hours for the calendar year (January-December) to </w:t>
      </w:r>
      <w:r w:rsidR="0097765C" w:rsidRPr="0097765C">
        <w:rPr>
          <w:b/>
          <w:u w:val="single"/>
        </w:rPr>
        <w:t>28</w:t>
      </w:r>
      <w:r w:rsidR="0097765C">
        <w:t xml:space="preserve"> </w:t>
      </w:r>
      <w:r>
        <w:t xml:space="preserve"> </w:t>
      </w:r>
      <w:r w:rsidR="0097765C">
        <w:t xml:space="preserve">(equivalent to less than 29 hours/weeks).  </w:t>
      </w:r>
    </w:p>
    <w:p w:rsidR="00446AAA" w:rsidRDefault="00446AAA" w:rsidP="00446AAA">
      <w:pPr>
        <w:pStyle w:val="ListParagraph"/>
        <w:numPr>
          <w:ilvl w:val="0"/>
          <w:numId w:val="1"/>
        </w:numPr>
      </w:pPr>
      <w:r w:rsidRPr="00A37B67">
        <w:rPr>
          <w:b/>
        </w:rPr>
        <w:t>Example 1:</w:t>
      </w:r>
      <w:r>
        <w:t xml:space="preserve">  An adjunct </w:t>
      </w:r>
      <w:r w:rsidR="00A37B67">
        <w:t>may</w:t>
      </w:r>
      <w:r>
        <w:t xml:space="preserve"> be allowed to work 3 three-credit hours of instruction during spring and fall semesters</w:t>
      </w:r>
      <w:r w:rsidR="00A37B67">
        <w:t>; or 2 four-credit hours of instruction during each AY term.</w:t>
      </w:r>
    </w:p>
    <w:p w:rsidR="00446AAA" w:rsidRDefault="00446AAA" w:rsidP="00A37B67">
      <w:pPr>
        <w:pStyle w:val="ListParagraph"/>
        <w:numPr>
          <w:ilvl w:val="0"/>
          <w:numId w:val="1"/>
        </w:numPr>
      </w:pPr>
      <w:r w:rsidRPr="00A37B67">
        <w:rPr>
          <w:b/>
        </w:rPr>
        <w:t>Example 2:</w:t>
      </w:r>
      <w:r>
        <w:t xml:space="preserve">  An adjunct may be allowed to work 2 three credit hours during spring, </w:t>
      </w:r>
      <w:r w:rsidR="00A37B67">
        <w:t>3</w:t>
      </w:r>
      <w:r>
        <w:t xml:space="preserve"> three-credit hours during summer session(s)</w:t>
      </w:r>
      <w:r w:rsidR="00A37B67">
        <w:t xml:space="preserve"> and </w:t>
      </w:r>
      <w:r w:rsidR="00A37B67" w:rsidRPr="00A37B67">
        <w:t>3 thr</w:t>
      </w:r>
      <w:r w:rsidR="00A37B67">
        <w:t xml:space="preserve">ee-credit hours during the </w:t>
      </w:r>
      <w:proofErr w:type="gramStart"/>
      <w:r w:rsidR="00A37B67">
        <w:t>Fall</w:t>
      </w:r>
      <w:proofErr w:type="gramEnd"/>
      <w:r w:rsidR="00A37B67">
        <w:t xml:space="preserve"> semester.</w:t>
      </w:r>
    </w:p>
    <w:p w:rsidR="00446AAA" w:rsidRDefault="00446AAA" w:rsidP="00446AAA">
      <w:pPr>
        <w:pStyle w:val="ListParagraph"/>
        <w:numPr>
          <w:ilvl w:val="0"/>
          <w:numId w:val="1"/>
        </w:numPr>
      </w:pPr>
      <w:r w:rsidRPr="00A37B67">
        <w:rPr>
          <w:b/>
        </w:rPr>
        <w:t>Example 3:</w:t>
      </w:r>
      <w:r>
        <w:t xml:space="preserve">  Employee may be allowed to work 1 three-credit hour course during </w:t>
      </w:r>
      <w:proofErr w:type="spellStart"/>
      <w:r>
        <w:t>Wintermester</w:t>
      </w:r>
      <w:proofErr w:type="spellEnd"/>
      <w:r>
        <w:t xml:space="preserve">, 2 three-credit hour courses during Spring, </w:t>
      </w:r>
      <w:r w:rsidR="00A37B67">
        <w:t>1</w:t>
      </w:r>
      <w:r>
        <w:t xml:space="preserve"> three-credit hour courses during Summer session, and 3 </w:t>
      </w:r>
      <w:r w:rsidR="00A37B67">
        <w:t>three</w:t>
      </w:r>
      <w:r>
        <w:t>– credit hour courses during</w:t>
      </w:r>
      <w:r w:rsidR="00A37B67">
        <w:t xml:space="preserve"> Fall term.</w:t>
      </w:r>
    </w:p>
    <w:p w:rsidR="00071F14" w:rsidRPr="00071F14" w:rsidRDefault="00446AAA">
      <w:r>
        <w:t xml:space="preserve"> </w:t>
      </w:r>
      <w:r w:rsidR="0097765C" w:rsidRPr="0097765C">
        <w:rPr>
          <w:b/>
        </w:rPr>
        <w:t xml:space="preserve">It is the responsibility of the Department and College to carefully monitor the number of hours that an adjunct works during </w:t>
      </w:r>
      <w:r w:rsidR="0097765C">
        <w:rPr>
          <w:b/>
        </w:rPr>
        <w:t>the calendar year to ensure that an adjunct does not exceed the limit</w:t>
      </w:r>
      <w:r w:rsidR="0097765C" w:rsidRPr="0097765C">
        <w:rPr>
          <w:b/>
        </w:rPr>
        <w:t>.</w:t>
      </w:r>
      <w:r w:rsidR="00BE3350">
        <w:rPr>
          <w:b/>
        </w:rPr>
        <w:t xml:space="preserve">  </w:t>
      </w:r>
      <w:r w:rsidR="00BE3350" w:rsidRPr="00BE3350">
        <w:t>If an employee is working in multiple departments</w:t>
      </w:r>
      <w:r w:rsidR="00BE3350">
        <w:t>/colleges</w:t>
      </w:r>
      <w:r w:rsidR="00BE3350" w:rsidRPr="00BE3350">
        <w:t xml:space="preserve"> within the University and </w:t>
      </w:r>
      <w:r w:rsidR="00071F14" w:rsidRPr="00BE3350">
        <w:t>is in danger of exceeding</w:t>
      </w:r>
      <w:r w:rsidR="00071F14" w:rsidRPr="00071F14">
        <w:t xml:space="preserve"> the </w:t>
      </w:r>
      <w:r w:rsidR="00BE3350">
        <w:t>established work-</w:t>
      </w:r>
      <w:r w:rsidR="00071F14" w:rsidRPr="00071F14">
        <w:t xml:space="preserve">hour limitation, the department will be contacted </w:t>
      </w:r>
      <w:r w:rsidR="00071F14">
        <w:t>by the Office of Human Resources.  Upon notification, t</w:t>
      </w:r>
      <w:r w:rsidR="00071F14" w:rsidRPr="00071F14">
        <w:t xml:space="preserve">he appropriate action will need to be </w:t>
      </w:r>
      <w:r w:rsidR="00071F14">
        <w:t>determined and implemented</w:t>
      </w:r>
      <w:r w:rsidR="00071F14" w:rsidRPr="00071F14">
        <w:t>.</w:t>
      </w:r>
    </w:p>
    <w:p w:rsidR="00071F14" w:rsidRPr="00071F14" w:rsidRDefault="00071F14"/>
    <w:sectPr w:rsidR="00071F14" w:rsidRPr="00071F14" w:rsidSect="0016272A">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D2" w:rsidRDefault="001D20D2" w:rsidP="003912CA">
      <w:pPr>
        <w:spacing w:after="0" w:line="240" w:lineRule="auto"/>
      </w:pPr>
      <w:r>
        <w:separator/>
      </w:r>
    </w:p>
  </w:endnote>
  <w:endnote w:type="continuationSeparator" w:id="0">
    <w:p w:rsidR="001D20D2" w:rsidRDefault="001D20D2" w:rsidP="0039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CA" w:rsidRPr="003912CA" w:rsidRDefault="00F227A2" w:rsidP="003912CA">
    <w:pPr>
      <w:pStyle w:val="Footer"/>
      <w:rPr>
        <w:sz w:val="16"/>
        <w:szCs w:val="16"/>
      </w:rPr>
    </w:pPr>
    <w:r>
      <w:rPr>
        <w:sz w:val="16"/>
        <w:szCs w:val="16"/>
      </w:rPr>
      <w:t xml:space="preserve">File:  </w:t>
    </w:r>
    <w:r w:rsidR="003912CA" w:rsidRPr="003912CA">
      <w:rPr>
        <w:sz w:val="16"/>
        <w:szCs w:val="16"/>
      </w:rPr>
      <w:t>y:\adjunct appointment letters ay2013\personnel action submissions time table for winter and spring 2014-15 10-16-2014 cp.docx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D2" w:rsidRDefault="001D20D2" w:rsidP="003912CA">
      <w:pPr>
        <w:spacing w:after="0" w:line="240" w:lineRule="auto"/>
      </w:pPr>
      <w:r>
        <w:separator/>
      </w:r>
    </w:p>
  </w:footnote>
  <w:footnote w:type="continuationSeparator" w:id="0">
    <w:p w:rsidR="001D20D2" w:rsidRDefault="001D20D2" w:rsidP="00391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23" w:rsidRPr="00C00323" w:rsidRDefault="00C00323">
    <w:pPr>
      <w:pStyle w:val="Header"/>
      <w:rPr>
        <w:sz w:val="16"/>
        <w:szCs w:val="16"/>
      </w:rPr>
    </w:pPr>
    <w:r w:rsidRPr="00C00323">
      <w:rPr>
        <w:sz w:val="16"/>
        <w:szCs w:val="16"/>
      </w:rPr>
      <w:t>Office of Academic Budgets and Administration</w:t>
    </w:r>
  </w:p>
  <w:p w:rsidR="00C00323" w:rsidRPr="00C00323" w:rsidRDefault="00C00323">
    <w:pPr>
      <w:pStyle w:val="Header"/>
      <w:rPr>
        <w:sz w:val="16"/>
        <w:szCs w:val="16"/>
      </w:rPr>
    </w:pPr>
    <w:r w:rsidRPr="00C00323">
      <w:rPr>
        <w:sz w:val="16"/>
        <w:szCs w:val="16"/>
      </w:rPr>
      <w:t>October 16,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0F4C"/>
    <w:multiLevelType w:val="hybridMultilevel"/>
    <w:tmpl w:val="C2B6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27"/>
    <w:rsid w:val="00071F14"/>
    <w:rsid w:val="00116D4E"/>
    <w:rsid w:val="0016272A"/>
    <w:rsid w:val="001A68B2"/>
    <w:rsid w:val="001D20D2"/>
    <w:rsid w:val="001F1C47"/>
    <w:rsid w:val="00304DEC"/>
    <w:rsid w:val="003912CA"/>
    <w:rsid w:val="00444728"/>
    <w:rsid w:val="00446AAA"/>
    <w:rsid w:val="00446B4E"/>
    <w:rsid w:val="00604C92"/>
    <w:rsid w:val="006D709C"/>
    <w:rsid w:val="0097765C"/>
    <w:rsid w:val="00A37B67"/>
    <w:rsid w:val="00BE3350"/>
    <w:rsid w:val="00C00323"/>
    <w:rsid w:val="00C4059C"/>
    <w:rsid w:val="00CC7A71"/>
    <w:rsid w:val="00CD3CC8"/>
    <w:rsid w:val="00DA4879"/>
    <w:rsid w:val="00DB1A12"/>
    <w:rsid w:val="00F227A2"/>
    <w:rsid w:val="00F77127"/>
    <w:rsid w:val="00FB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6AAA"/>
    <w:pPr>
      <w:ind w:left="720"/>
      <w:contextualSpacing/>
    </w:pPr>
  </w:style>
  <w:style w:type="table" w:styleId="MediumShading1">
    <w:name w:val="Medium Shading 1"/>
    <w:basedOn w:val="TableNormal"/>
    <w:uiPriority w:val="63"/>
    <w:rsid w:val="006D709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6D709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D709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6D709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Header">
    <w:name w:val="header"/>
    <w:basedOn w:val="Normal"/>
    <w:link w:val="HeaderChar"/>
    <w:uiPriority w:val="99"/>
    <w:unhideWhenUsed/>
    <w:rsid w:val="00391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CA"/>
  </w:style>
  <w:style w:type="paragraph" w:styleId="Footer">
    <w:name w:val="footer"/>
    <w:basedOn w:val="Normal"/>
    <w:link w:val="FooterChar"/>
    <w:uiPriority w:val="99"/>
    <w:unhideWhenUsed/>
    <w:rsid w:val="00391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6AAA"/>
    <w:pPr>
      <w:ind w:left="720"/>
      <w:contextualSpacing/>
    </w:pPr>
  </w:style>
  <w:style w:type="table" w:styleId="MediumShading1">
    <w:name w:val="Medium Shading 1"/>
    <w:basedOn w:val="TableNormal"/>
    <w:uiPriority w:val="63"/>
    <w:rsid w:val="006D709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6D709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D709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6D709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Header">
    <w:name w:val="header"/>
    <w:basedOn w:val="Normal"/>
    <w:link w:val="HeaderChar"/>
    <w:uiPriority w:val="99"/>
    <w:unhideWhenUsed/>
    <w:rsid w:val="00391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CA"/>
  </w:style>
  <w:style w:type="paragraph" w:styleId="Footer">
    <w:name w:val="footer"/>
    <w:basedOn w:val="Normal"/>
    <w:link w:val="FooterChar"/>
    <w:uiPriority w:val="99"/>
    <w:unhideWhenUsed/>
    <w:rsid w:val="00391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0172-9D64-4337-AA77-91615676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Connie A</dc:creator>
  <cp:lastModifiedBy>Heather A. Miano</cp:lastModifiedBy>
  <cp:revision>2</cp:revision>
  <dcterms:created xsi:type="dcterms:W3CDTF">2014-10-28T13:29:00Z</dcterms:created>
  <dcterms:modified xsi:type="dcterms:W3CDTF">2014-10-28T13:29:00Z</dcterms:modified>
</cp:coreProperties>
</file>