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C" w:rsidRPr="009568DA" w:rsidRDefault="00234D2C" w:rsidP="009568DA">
      <w:pPr>
        <w:spacing w:after="0"/>
        <w:rPr>
          <w:rFonts w:ascii="Arial Narrow" w:hAnsi="Arial Narrow"/>
          <w:b/>
          <w:caps/>
        </w:rPr>
      </w:pPr>
      <w:bookmarkStart w:id="0" w:name="_GoBack"/>
      <w:bookmarkEnd w:id="0"/>
      <w:r w:rsidRPr="009568DA">
        <w:rPr>
          <w:rFonts w:ascii="Arial Narrow" w:hAnsi="Arial Narrow"/>
          <w:b/>
          <w:caps/>
        </w:rPr>
        <w:t>Radford University</w:t>
      </w:r>
    </w:p>
    <w:p w:rsidR="00234D2C" w:rsidRPr="009568DA" w:rsidRDefault="00234D2C" w:rsidP="009568DA">
      <w:pPr>
        <w:spacing w:after="0"/>
        <w:rPr>
          <w:rFonts w:ascii="Arial Narrow" w:hAnsi="Arial Narrow"/>
          <w:b/>
          <w:caps/>
        </w:rPr>
      </w:pPr>
      <w:r w:rsidRPr="009568DA">
        <w:rPr>
          <w:rFonts w:ascii="Arial Narrow" w:hAnsi="Arial Narrow"/>
          <w:b/>
          <w:caps/>
        </w:rPr>
        <w:t>College of Visual and Performing Arts</w:t>
      </w:r>
    </w:p>
    <w:p w:rsidR="00234D2C" w:rsidRPr="009568DA" w:rsidRDefault="00234D2C" w:rsidP="009568DA">
      <w:pPr>
        <w:pBdr>
          <w:bottom w:val="single" w:sz="4" w:space="1" w:color="auto"/>
        </w:pBdr>
        <w:spacing w:after="0"/>
        <w:rPr>
          <w:rFonts w:ascii="Arial Narrow" w:hAnsi="Arial Narrow"/>
          <w:b/>
          <w:caps/>
        </w:rPr>
      </w:pPr>
      <w:r w:rsidRPr="009568DA">
        <w:rPr>
          <w:rFonts w:ascii="Arial Narrow" w:hAnsi="Arial Narrow"/>
          <w:b/>
          <w:caps/>
        </w:rPr>
        <w:t xml:space="preserve">Department of </w:t>
      </w:r>
      <w:r w:rsidR="00DB3642" w:rsidRPr="009568DA">
        <w:rPr>
          <w:rFonts w:ascii="Arial Narrow" w:hAnsi="Arial Narrow"/>
          <w:b/>
          <w:caps/>
        </w:rPr>
        <w:t>DESIGN</w:t>
      </w:r>
    </w:p>
    <w:p w:rsidR="00776736" w:rsidRPr="009568DA" w:rsidRDefault="00A34466" w:rsidP="009568DA">
      <w:pPr>
        <w:spacing w:after="0"/>
        <w:rPr>
          <w:rFonts w:ascii="Arial Narrow" w:hAnsi="Arial Narrow"/>
          <w:b/>
          <w:caps/>
        </w:rPr>
      </w:pPr>
      <w:r w:rsidRPr="009568DA">
        <w:rPr>
          <w:rFonts w:ascii="Arial Narrow" w:hAnsi="Arial Narrow"/>
          <w:b/>
          <w:caps/>
        </w:rPr>
        <w:br/>
      </w:r>
      <w:r w:rsidR="00E55AB2" w:rsidRPr="009568DA">
        <w:rPr>
          <w:rFonts w:ascii="Arial Narrow" w:hAnsi="Arial Narrow"/>
          <w:b/>
          <w:caps/>
        </w:rPr>
        <w:t xml:space="preserve">FASHION DESIGN </w:t>
      </w:r>
      <w:r w:rsidR="00776736" w:rsidRPr="009568DA">
        <w:rPr>
          <w:rFonts w:ascii="Arial Narrow" w:hAnsi="Arial Narrow"/>
          <w:b/>
          <w:caps/>
        </w:rPr>
        <w:t>position announcement</w:t>
      </w:r>
      <w:r w:rsidR="00E55AB2" w:rsidRPr="009568DA">
        <w:rPr>
          <w:rFonts w:ascii="Arial Narrow" w:hAnsi="Arial Narrow"/>
          <w:b/>
          <w:caps/>
        </w:rPr>
        <w:t xml:space="preserve"> for fall 2017</w:t>
      </w:r>
    </w:p>
    <w:p w:rsidR="001248FA" w:rsidRDefault="00776736" w:rsidP="009568DA">
      <w:pPr>
        <w:spacing w:after="0" w:line="240" w:lineRule="auto"/>
        <w:ind w:left="1800" w:hanging="1800"/>
        <w:rPr>
          <w:rFonts w:ascii="Arial Narrow" w:hAnsi="Arial Narrow"/>
        </w:rPr>
      </w:pPr>
      <w:r w:rsidRPr="009568DA">
        <w:rPr>
          <w:rStyle w:val="Strong"/>
          <w:rFonts w:ascii="Arial Narrow" w:hAnsi="Arial Narrow"/>
        </w:rPr>
        <w:t>Position:</w:t>
      </w:r>
      <w:r w:rsidR="001248FA" w:rsidRPr="009568DA">
        <w:rPr>
          <w:rFonts w:ascii="Arial Narrow" w:hAnsi="Arial Narrow"/>
        </w:rPr>
        <w:tab/>
      </w:r>
      <w:r w:rsidR="00E55AB2" w:rsidRPr="009568DA">
        <w:rPr>
          <w:rFonts w:ascii="Arial Narrow" w:hAnsi="Arial Narrow"/>
        </w:rPr>
        <w:t>Fashion</w:t>
      </w:r>
      <w:r w:rsidR="00E55AB2" w:rsidRPr="009568DA">
        <w:rPr>
          <w:rFonts w:ascii="Arial Narrow" w:hAnsi="Arial Narrow"/>
          <w:spacing w:val="-1"/>
        </w:rPr>
        <w:t xml:space="preserve"> </w:t>
      </w:r>
      <w:r w:rsidR="001248FA" w:rsidRPr="009568DA">
        <w:rPr>
          <w:rFonts w:ascii="Arial Narrow" w:hAnsi="Arial Narrow"/>
          <w:spacing w:val="-1"/>
        </w:rPr>
        <w:t>d</w:t>
      </w:r>
      <w:r w:rsidR="00E55AB2" w:rsidRPr="009568DA">
        <w:rPr>
          <w:rFonts w:ascii="Arial Narrow" w:hAnsi="Arial Narrow"/>
          <w:spacing w:val="-1"/>
        </w:rPr>
        <w:t xml:space="preserve">esign </w:t>
      </w:r>
      <w:r w:rsidR="001248FA" w:rsidRPr="009568DA">
        <w:rPr>
          <w:rFonts w:ascii="Arial Narrow" w:hAnsi="Arial Narrow"/>
          <w:spacing w:val="-1"/>
        </w:rPr>
        <w:t>e</w:t>
      </w:r>
      <w:r w:rsidR="00E55AB2" w:rsidRPr="009568DA">
        <w:rPr>
          <w:rFonts w:ascii="Arial Narrow" w:hAnsi="Arial Narrow"/>
          <w:spacing w:val="-1"/>
        </w:rPr>
        <w:t>ducator</w:t>
      </w:r>
      <w:r w:rsidR="001248FA" w:rsidRPr="009568DA">
        <w:rPr>
          <w:rFonts w:ascii="Arial Narrow" w:hAnsi="Arial Narrow"/>
          <w:spacing w:val="-1"/>
        </w:rPr>
        <w:t>.</w:t>
      </w:r>
      <w:r w:rsidR="00E55AB2" w:rsidRPr="009568DA">
        <w:rPr>
          <w:rFonts w:ascii="Arial Narrow" w:hAnsi="Arial Narrow"/>
          <w:b/>
          <w:spacing w:val="53"/>
        </w:rPr>
        <w:t xml:space="preserve"> </w:t>
      </w:r>
      <w:r w:rsidR="001248FA" w:rsidRPr="009568DA">
        <w:rPr>
          <w:rFonts w:ascii="Arial Narrow" w:hAnsi="Arial Narrow"/>
        </w:rPr>
        <w:t>Rank: Assistant or Associate Professor.  Determination of rank and/or tenure track, or continuing non-tenure track is dependent upon qualifications.  Available August 2017.</w:t>
      </w:r>
    </w:p>
    <w:p w:rsidR="009568DA" w:rsidRPr="009568DA" w:rsidRDefault="009568DA" w:rsidP="009568DA">
      <w:pPr>
        <w:spacing w:after="0" w:line="240" w:lineRule="auto"/>
        <w:ind w:left="1800" w:hanging="1800"/>
        <w:rPr>
          <w:rFonts w:ascii="Arial Narrow" w:hAnsi="Arial Narrow"/>
        </w:rPr>
      </w:pPr>
    </w:p>
    <w:p w:rsidR="00181083" w:rsidRDefault="00181083" w:rsidP="009568DA">
      <w:pPr>
        <w:spacing w:after="0" w:line="240" w:lineRule="auto"/>
        <w:ind w:left="1800" w:right="180" w:hanging="1800"/>
        <w:rPr>
          <w:rFonts w:ascii="Arial Narrow" w:hAnsi="Arial Narrow"/>
          <w:spacing w:val="-1"/>
        </w:rPr>
      </w:pPr>
      <w:r w:rsidRPr="009568DA">
        <w:rPr>
          <w:rStyle w:val="Strong"/>
          <w:rFonts w:ascii="Arial Narrow" w:hAnsi="Arial Narrow"/>
        </w:rPr>
        <w:t>Qualifications:</w:t>
      </w:r>
      <w:r w:rsidR="00AB4713" w:rsidRPr="009568DA">
        <w:rPr>
          <w:rStyle w:val="Strong"/>
          <w:rFonts w:ascii="Arial Narrow" w:hAnsi="Arial Narrow"/>
        </w:rPr>
        <w:tab/>
      </w:r>
      <w:r w:rsidR="00E55AB2" w:rsidRPr="009568DA">
        <w:rPr>
          <w:rFonts w:ascii="Arial Narrow" w:hAnsi="Arial Narrow"/>
          <w:spacing w:val="-1"/>
        </w:rPr>
        <w:t>Master’s degree in Fashion/Apparel or</w:t>
      </w:r>
      <w:r w:rsidR="00E55AB2" w:rsidRPr="009568DA">
        <w:rPr>
          <w:rFonts w:ascii="Arial Narrow" w:hAnsi="Arial Narrow"/>
        </w:rPr>
        <w:t xml:space="preserve"> </w:t>
      </w:r>
      <w:r w:rsidR="00E55AB2" w:rsidRPr="009568DA">
        <w:rPr>
          <w:rFonts w:ascii="Arial Narrow" w:hAnsi="Arial Narrow"/>
          <w:spacing w:val="-1"/>
        </w:rPr>
        <w:t>related field required, terminal degree preferred</w:t>
      </w:r>
      <w:r w:rsidR="00E55AB2" w:rsidRPr="009568DA">
        <w:rPr>
          <w:rFonts w:ascii="Arial Narrow" w:hAnsi="Arial Narrow"/>
          <w:spacing w:val="26"/>
        </w:rPr>
        <w:t xml:space="preserve"> </w:t>
      </w:r>
      <w:r w:rsidR="00E55AB2" w:rsidRPr="009568DA">
        <w:rPr>
          <w:rFonts w:ascii="Arial Narrow" w:hAnsi="Arial Narrow"/>
          <w:spacing w:val="-1"/>
        </w:rPr>
        <w:t xml:space="preserve">for </w:t>
      </w:r>
      <w:r w:rsidR="00E55AB2" w:rsidRPr="009568DA">
        <w:rPr>
          <w:rFonts w:ascii="Arial Narrow" w:hAnsi="Arial Narrow"/>
          <w:spacing w:val="-2"/>
        </w:rPr>
        <w:t>appointment</w:t>
      </w:r>
      <w:r w:rsidR="00E55AB2" w:rsidRPr="009568DA">
        <w:rPr>
          <w:rFonts w:ascii="Arial Narrow" w:hAnsi="Arial Narrow"/>
          <w:spacing w:val="-1"/>
        </w:rPr>
        <w:t xml:space="preserve"> as an Assistant Professor. Preference will be given to </w:t>
      </w:r>
      <w:r w:rsidR="00E55AB2" w:rsidRPr="009568DA">
        <w:rPr>
          <w:rFonts w:ascii="Arial Narrow" w:hAnsi="Arial Narrow"/>
          <w:spacing w:val="-2"/>
        </w:rPr>
        <w:t>candidates</w:t>
      </w:r>
      <w:r w:rsidR="00E55AB2" w:rsidRPr="009568DA">
        <w:rPr>
          <w:rFonts w:ascii="Arial Narrow" w:hAnsi="Arial Narrow"/>
          <w:spacing w:val="-1"/>
        </w:rPr>
        <w:t xml:space="preserve"> with</w:t>
      </w:r>
      <w:r w:rsidR="00E55AB2" w:rsidRPr="009568DA">
        <w:rPr>
          <w:rFonts w:ascii="Arial Narrow" w:hAnsi="Arial Narrow"/>
          <w:spacing w:val="56"/>
        </w:rPr>
        <w:t xml:space="preserve"> </w:t>
      </w:r>
      <w:r w:rsidR="00E55AB2" w:rsidRPr="009568DA">
        <w:rPr>
          <w:rFonts w:ascii="Arial Narrow" w:hAnsi="Arial Narrow"/>
          <w:spacing w:val="-1"/>
        </w:rPr>
        <w:t>teaching experience. Areas</w:t>
      </w:r>
      <w:r w:rsidR="00E55AB2" w:rsidRPr="009568DA">
        <w:rPr>
          <w:rFonts w:ascii="Arial Narrow" w:hAnsi="Arial Narrow"/>
        </w:rPr>
        <w:t xml:space="preserve"> of</w:t>
      </w:r>
      <w:r w:rsidR="00E55AB2" w:rsidRPr="009568DA">
        <w:rPr>
          <w:rFonts w:ascii="Arial Narrow" w:hAnsi="Arial Narrow"/>
          <w:spacing w:val="-1"/>
        </w:rPr>
        <w:t xml:space="preserve"> expertise</w:t>
      </w:r>
      <w:r w:rsidR="00E55AB2" w:rsidRPr="009568DA">
        <w:rPr>
          <w:rFonts w:ascii="Arial Narrow" w:hAnsi="Arial Narrow"/>
          <w:spacing w:val="-2"/>
        </w:rPr>
        <w:t xml:space="preserve"> </w:t>
      </w:r>
      <w:r w:rsidR="00E55AB2" w:rsidRPr="009568DA">
        <w:rPr>
          <w:rFonts w:ascii="Arial Narrow" w:hAnsi="Arial Narrow"/>
          <w:spacing w:val="-1"/>
        </w:rPr>
        <w:t xml:space="preserve">should include </w:t>
      </w:r>
      <w:r w:rsidR="00E55AB2" w:rsidRPr="009568DA">
        <w:rPr>
          <w:rFonts w:ascii="Arial Narrow" w:hAnsi="Arial Narrow"/>
        </w:rPr>
        <w:t>2-D</w:t>
      </w:r>
      <w:r w:rsidR="00E55AB2" w:rsidRPr="009568DA">
        <w:rPr>
          <w:rFonts w:ascii="Arial Narrow" w:hAnsi="Arial Narrow"/>
          <w:spacing w:val="-1"/>
        </w:rPr>
        <w:t xml:space="preserve"> </w:t>
      </w:r>
      <w:r w:rsidR="00E55AB2" w:rsidRPr="009568DA">
        <w:rPr>
          <w:rFonts w:ascii="Arial Narrow" w:hAnsi="Arial Narrow"/>
        </w:rPr>
        <w:t>/</w:t>
      </w:r>
      <w:r w:rsidR="00E55AB2" w:rsidRPr="009568DA">
        <w:rPr>
          <w:rFonts w:ascii="Arial Narrow" w:hAnsi="Arial Narrow"/>
          <w:spacing w:val="-1"/>
        </w:rPr>
        <w:t xml:space="preserve"> </w:t>
      </w:r>
      <w:r w:rsidR="00E55AB2" w:rsidRPr="009568DA">
        <w:rPr>
          <w:rFonts w:ascii="Arial Narrow" w:hAnsi="Arial Narrow"/>
        </w:rPr>
        <w:t>3-D</w:t>
      </w:r>
      <w:r w:rsidR="00E55AB2" w:rsidRPr="009568DA">
        <w:rPr>
          <w:rFonts w:ascii="Arial Narrow" w:hAnsi="Arial Narrow"/>
          <w:spacing w:val="-1"/>
        </w:rPr>
        <w:t xml:space="preserve"> design basics</w:t>
      </w:r>
      <w:r w:rsidR="00E55AB2" w:rsidRPr="009568DA">
        <w:rPr>
          <w:rFonts w:ascii="Arial Narrow" w:hAnsi="Arial Narrow"/>
          <w:spacing w:val="-2"/>
        </w:rPr>
        <w:t xml:space="preserve"> </w:t>
      </w:r>
      <w:r w:rsidR="00E55AB2" w:rsidRPr="009568DA">
        <w:rPr>
          <w:rFonts w:ascii="Arial Narrow" w:hAnsi="Arial Narrow"/>
        </w:rPr>
        <w:t>and</w:t>
      </w:r>
      <w:r w:rsidR="00E55AB2" w:rsidRPr="009568DA">
        <w:rPr>
          <w:rFonts w:ascii="Arial Narrow" w:hAnsi="Arial Narrow"/>
          <w:spacing w:val="-1"/>
        </w:rPr>
        <w:t xml:space="preserve"> apparel design. Demonstrated ability to establish effective working relationships and record</w:t>
      </w:r>
      <w:r w:rsidR="00E55AB2" w:rsidRPr="009568DA">
        <w:rPr>
          <w:rFonts w:ascii="Arial Narrow" w:hAnsi="Arial Narrow"/>
          <w:spacing w:val="22"/>
        </w:rPr>
        <w:t xml:space="preserve"> </w:t>
      </w:r>
      <w:r w:rsidR="00E55AB2" w:rsidRPr="009568DA">
        <w:rPr>
          <w:rFonts w:ascii="Arial Narrow" w:hAnsi="Arial Narrow"/>
          <w:spacing w:val="-1"/>
        </w:rPr>
        <w:t xml:space="preserve">of active </w:t>
      </w:r>
      <w:r w:rsidR="00E55AB2" w:rsidRPr="009568DA">
        <w:rPr>
          <w:rFonts w:ascii="Arial Narrow" w:hAnsi="Arial Narrow"/>
          <w:spacing w:val="-2"/>
        </w:rPr>
        <w:t>participation</w:t>
      </w:r>
      <w:r w:rsidR="00E55AB2" w:rsidRPr="009568DA">
        <w:rPr>
          <w:rFonts w:ascii="Arial Narrow" w:hAnsi="Arial Narrow"/>
          <w:spacing w:val="-1"/>
        </w:rPr>
        <w:t xml:space="preserve"> in professional or</w:t>
      </w:r>
      <w:r w:rsidR="00E55AB2" w:rsidRPr="009568DA">
        <w:rPr>
          <w:rFonts w:ascii="Arial Narrow" w:hAnsi="Arial Narrow"/>
          <w:spacing w:val="1"/>
        </w:rPr>
        <w:t xml:space="preserve"> </w:t>
      </w:r>
      <w:r w:rsidR="00E55AB2" w:rsidRPr="009568DA">
        <w:rPr>
          <w:rFonts w:ascii="Arial Narrow" w:hAnsi="Arial Narrow"/>
          <w:spacing w:val="-2"/>
        </w:rPr>
        <w:t>academic</w:t>
      </w:r>
      <w:r w:rsidR="00E55AB2" w:rsidRPr="009568DA">
        <w:rPr>
          <w:rFonts w:ascii="Arial Narrow" w:hAnsi="Arial Narrow"/>
        </w:rPr>
        <w:t xml:space="preserve"> </w:t>
      </w:r>
      <w:r w:rsidR="00E55AB2" w:rsidRPr="009568DA">
        <w:rPr>
          <w:rFonts w:ascii="Arial Narrow" w:hAnsi="Arial Narrow"/>
          <w:spacing w:val="-2"/>
        </w:rPr>
        <w:t>organizations</w:t>
      </w:r>
      <w:r w:rsidR="00E55AB2" w:rsidRPr="009568DA">
        <w:rPr>
          <w:rFonts w:ascii="Arial Narrow" w:hAnsi="Arial Narrow"/>
          <w:spacing w:val="-1"/>
        </w:rPr>
        <w:t xml:space="preserve"> preferred. </w:t>
      </w:r>
      <w:r w:rsidR="00E55AB2" w:rsidRPr="009568DA">
        <w:rPr>
          <w:rFonts w:ascii="Arial Narrow" w:hAnsi="Arial Narrow"/>
          <w:spacing w:val="-2"/>
        </w:rPr>
        <w:t>Working</w:t>
      </w:r>
      <w:r w:rsidR="00100F04">
        <w:rPr>
          <w:rFonts w:ascii="Arial Narrow" w:hAnsi="Arial Narrow"/>
          <w:spacing w:val="-2"/>
        </w:rPr>
        <w:t xml:space="preserve"> </w:t>
      </w:r>
      <w:r w:rsidR="00E55AB2" w:rsidRPr="009568DA">
        <w:rPr>
          <w:rFonts w:ascii="Arial Narrow" w:hAnsi="Arial Narrow"/>
          <w:spacing w:val="-1"/>
        </w:rPr>
        <w:t xml:space="preserve">knowledge </w:t>
      </w:r>
      <w:r w:rsidR="00E55AB2" w:rsidRPr="009568DA">
        <w:rPr>
          <w:rFonts w:ascii="Arial Narrow" w:hAnsi="Arial Narrow"/>
        </w:rPr>
        <w:t>of</w:t>
      </w:r>
      <w:r w:rsidR="00E55AB2" w:rsidRPr="009568DA">
        <w:rPr>
          <w:rFonts w:ascii="Arial Narrow" w:hAnsi="Arial Narrow"/>
          <w:spacing w:val="-3"/>
        </w:rPr>
        <w:t xml:space="preserve"> </w:t>
      </w:r>
      <w:r w:rsidR="00E55AB2" w:rsidRPr="009568DA">
        <w:rPr>
          <w:rFonts w:ascii="Arial Narrow" w:hAnsi="Arial Narrow"/>
        </w:rPr>
        <w:t>CAD</w:t>
      </w:r>
      <w:r w:rsidR="003E0A6A">
        <w:rPr>
          <w:rFonts w:ascii="Arial Narrow" w:hAnsi="Arial Narrow"/>
          <w:spacing w:val="-1"/>
        </w:rPr>
        <w:t xml:space="preserve"> programs and Adobe Creative Suite</w:t>
      </w:r>
      <w:r w:rsidR="00E55AB2" w:rsidRPr="009568DA">
        <w:rPr>
          <w:rFonts w:ascii="Arial Narrow" w:hAnsi="Arial Narrow"/>
          <w:spacing w:val="-1"/>
        </w:rPr>
        <w:t xml:space="preserve"> is highly desirable. </w:t>
      </w:r>
    </w:p>
    <w:p w:rsidR="009568DA" w:rsidRPr="009568DA" w:rsidRDefault="009568DA" w:rsidP="009568DA">
      <w:pPr>
        <w:spacing w:after="0" w:line="240" w:lineRule="auto"/>
        <w:ind w:left="1800" w:right="180" w:hanging="1800"/>
        <w:rPr>
          <w:rFonts w:ascii="Arial Narrow" w:hAnsi="Arial Narrow"/>
        </w:rPr>
      </w:pPr>
    </w:p>
    <w:p w:rsidR="00E55AB2" w:rsidRPr="009568DA" w:rsidRDefault="00181083" w:rsidP="009568DA">
      <w:pPr>
        <w:pStyle w:val="BodyText"/>
        <w:ind w:left="1800" w:right="271" w:hanging="1800"/>
        <w:rPr>
          <w:rFonts w:ascii="Arial Narrow" w:hAnsi="Arial Narrow"/>
          <w:sz w:val="22"/>
          <w:szCs w:val="22"/>
        </w:rPr>
      </w:pPr>
      <w:r w:rsidRPr="009568DA">
        <w:rPr>
          <w:rStyle w:val="Strong"/>
          <w:rFonts w:ascii="Arial Narrow" w:hAnsi="Arial Narrow"/>
          <w:sz w:val="22"/>
          <w:szCs w:val="22"/>
        </w:rPr>
        <w:t>Responsibilities</w:t>
      </w:r>
      <w:r w:rsidRPr="009568DA">
        <w:rPr>
          <w:rFonts w:ascii="Arial Narrow" w:hAnsi="Arial Narrow"/>
          <w:sz w:val="22"/>
          <w:szCs w:val="22"/>
        </w:rPr>
        <w:t>:</w:t>
      </w:r>
      <w:r w:rsidR="000B7637" w:rsidRPr="009568DA">
        <w:rPr>
          <w:rFonts w:ascii="Arial Narrow" w:hAnsi="Arial Narrow"/>
          <w:sz w:val="22"/>
          <w:szCs w:val="22"/>
        </w:rPr>
        <w:tab/>
      </w:r>
      <w:r w:rsidR="00E55AB2" w:rsidRPr="009568DA">
        <w:rPr>
          <w:rFonts w:ascii="Arial Narrow" w:hAnsi="Arial Narrow"/>
          <w:sz w:val="22"/>
          <w:szCs w:val="22"/>
        </w:rPr>
        <w:t>Teach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undergraduate courses </w:t>
      </w:r>
      <w:r w:rsidR="00E55AB2" w:rsidRPr="009568DA">
        <w:rPr>
          <w:rFonts w:ascii="Arial Narrow" w:hAnsi="Arial Narrow"/>
          <w:sz w:val="22"/>
          <w:szCs w:val="22"/>
        </w:rPr>
        <w:t>in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the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areas</w:t>
      </w:r>
      <w:r w:rsidR="00E55AB2" w:rsidRPr="009568DA">
        <w:rPr>
          <w:rFonts w:ascii="Arial Narrow" w:hAnsi="Arial Narrow"/>
          <w:sz w:val="22"/>
          <w:szCs w:val="22"/>
        </w:rPr>
        <w:t xml:space="preserve"> of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fashion </w:t>
      </w:r>
      <w:r w:rsidR="00E55AB2" w:rsidRPr="009568DA">
        <w:rPr>
          <w:rFonts w:ascii="Arial Narrow" w:hAnsi="Arial Narrow"/>
          <w:sz w:val="22"/>
          <w:szCs w:val="22"/>
        </w:rPr>
        <w:t>and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design. Teaching areas </w:t>
      </w:r>
      <w:r w:rsidR="00E55AB2" w:rsidRPr="009568DA">
        <w:rPr>
          <w:rFonts w:ascii="Arial Narrow" w:hAnsi="Arial Narrow"/>
          <w:sz w:val="22"/>
          <w:szCs w:val="22"/>
        </w:rPr>
        <w:t>are</w:t>
      </w:r>
      <w:r w:rsidR="00E55AB2" w:rsidRPr="009568DA">
        <w:rPr>
          <w:rFonts w:ascii="Arial Narrow" w:hAnsi="Arial Narrow"/>
          <w:spacing w:val="59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flexible and could include: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apparel design/product development, pattern </w:t>
      </w:r>
      <w:r w:rsidR="00E55AB2" w:rsidRPr="009568DA">
        <w:rPr>
          <w:rFonts w:ascii="Arial Narrow" w:hAnsi="Arial Narrow"/>
          <w:spacing w:val="-2"/>
          <w:sz w:val="22"/>
          <w:szCs w:val="22"/>
        </w:rPr>
        <w:t>development,</w:t>
      </w:r>
      <w:r w:rsidR="00E55AB2" w:rsidRPr="009568DA">
        <w:rPr>
          <w:rFonts w:ascii="Arial Narrow" w:hAnsi="Arial Narrow"/>
          <w:spacing w:val="28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draping, basic </w:t>
      </w:r>
      <w:r w:rsidR="00E55AB2" w:rsidRPr="009568DA">
        <w:rPr>
          <w:rFonts w:ascii="Arial Narrow" w:hAnsi="Arial Narrow"/>
          <w:sz w:val="22"/>
          <w:szCs w:val="22"/>
        </w:rPr>
        <w:t>and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advanced </w:t>
      </w:r>
      <w:r w:rsidR="00E55AB2" w:rsidRPr="009568DA">
        <w:rPr>
          <w:rFonts w:ascii="Arial Narrow" w:hAnsi="Arial Narrow"/>
          <w:sz w:val="22"/>
          <w:szCs w:val="22"/>
        </w:rPr>
        <w:t>garment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assembly,</w:t>
      </w:r>
      <w:r w:rsidR="00E55AB2" w:rsidRPr="009568DA">
        <w:rPr>
          <w:rFonts w:ascii="Arial Narrow" w:hAnsi="Arial Narrow"/>
          <w:sz w:val="22"/>
          <w:szCs w:val="22"/>
        </w:rPr>
        <w:t xml:space="preserve"> textiles,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basic design concepts,</w:t>
      </w:r>
      <w:r w:rsidR="00E55AB2" w:rsidRPr="009568DA">
        <w:rPr>
          <w:rFonts w:ascii="Arial Narrow" w:hAnsi="Arial Narrow"/>
          <w:spacing w:val="-3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portfolio</w:t>
      </w:r>
      <w:r w:rsidR="00E55AB2" w:rsidRPr="009568DA">
        <w:rPr>
          <w:rFonts w:ascii="Arial Narrow" w:hAnsi="Arial Narrow"/>
          <w:spacing w:val="63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development, CAD, fashion sketching, history of fashion, and apparel quality. Non-teaching responsibilities include advising students, assisting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with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departmental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and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9568DA" w:rsidRPr="009568DA">
        <w:rPr>
          <w:rFonts w:ascii="Arial Narrow" w:hAnsi="Arial Narrow"/>
          <w:spacing w:val="-1"/>
          <w:sz w:val="22"/>
          <w:szCs w:val="22"/>
        </w:rPr>
        <w:t>university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activities, serving on committees and</w:t>
      </w:r>
      <w:r w:rsidR="00E55AB2" w:rsidRPr="009568DA">
        <w:rPr>
          <w:rFonts w:ascii="Arial Narrow" w:hAnsi="Arial Narrow"/>
          <w:spacing w:val="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2"/>
          <w:sz w:val="22"/>
          <w:szCs w:val="22"/>
        </w:rPr>
        <w:t>participating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in scholarly research </w:t>
      </w:r>
      <w:r w:rsidR="00E55AB2" w:rsidRPr="009568DA">
        <w:rPr>
          <w:rFonts w:ascii="Arial Narrow" w:hAnsi="Arial Narrow"/>
          <w:spacing w:val="-2"/>
          <w:sz w:val="22"/>
          <w:szCs w:val="22"/>
        </w:rPr>
        <w:t>and/or</w:t>
      </w:r>
      <w:r w:rsidR="00E55AB2" w:rsidRPr="009568DA">
        <w:rPr>
          <w:rFonts w:ascii="Arial Narrow" w:hAnsi="Arial Narrow"/>
          <w:spacing w:val="46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creative activities.</w:t>
      </w:r>
    </w:p>
    <w:p w:rsidR="001248FA" w:rsidRPr="009568DA" w:rsidRDefault="001248FA" w:rsidP="009568DA">
      <w:pPr>
        <w:pStyle w:val="BodyText"/>
        <w:ind w:right="271"/>
        <w:rPr>
          <w:rStyle w:val="Strong"/>
          <w:rFonts w:ascii="Arial Narrow" w:hAnsi="Arial Narrow"/>
          <w:sz w:val="22"/>
          <w:szCs w:val="22"/>
        </w:rPr>
      </w:pPr>
    </w:p>
    <w:p w:rsidR="00E55AB2" w:rsidRPr="009568DA" w:rsidRDefault="000B7637" w:rsidP="009568DA">
      <w:pPr>
        <w:pStyle w:val="BodyText"/>
        <w:ind w:left="1800" w:right="271" w:hanging="1800"/>
        <w:rPr>
          <w:rFonts w:ascii="Arial Narrow" w:hAnsi="Arial Narrow"/>
          <w:sz w:val="22"/>
          <w:szCs w:val="22"/>
        </w:rPr>
      </w:pPr>
      <w:r w:rsidRPr="009568DA">
        <w:rPr>
          <w:rStyle w:val="Strong"/>
          <w:rFonts w:ascii="Arial Narrow" w:hAnsi="Arial Narrow"/>
          <w:sz w:val="22"/>
          <w:szCs w:val="22"/>
        </w:rPr>
        <w:t>Program:</w:t>
      </w:r>
      <w:r w:rsidR="00D4252D" w:rsidRPr="009568DA">
        <w:rPr>
          <w:rStyle w:val="Strong"/>
          <w:rFonts w:ascii="Arial Narrow" w:hAnsi="Arial Narrow"/>
          <w:sz w:val="22"/>
          <w:szCs w:val="22"/>
        </w:rPr>
        <w:t xml:space="preserve"> </w:t>
      </w:r>
      <w:r w:rsidR="00E80B8B" w:rsidRPr="009568DA">
        <w:rPr>
          <w:rStyle w:val="Strong"/>
          <w:rFonts w:ascii="Arial Narrow" w:hAnsi="Arial Narrow"/>
          <w:sz w:val="22"/>
          <w:szCs w:val="22"/>
        </w:rPr>
        <w:tab/>
      </w:r>
      <w:r w:rsidR="00E55AB2" w:rsidRPr="009568DA">
        <w:rPr>
          <w:rFonts w:ascii="Arial Narrow" w:hAnsi="Arial Narrow"/>
          <w:sz w:val="22"/>
          <w:szCs w:val="22"/>
        </w:rPr>
        <w:t>The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design program emphasizes</w:t>
      </w:r>
      <w:r w:rsidR="00E55AB2" w:rsidRPr="009568DA">
        <w:rPr>
          <w:rFonts w:ascii="Arial Narrow" w:hAnsi="Arial Narrow"/>
          <w:sz w:val="22"/>
          <w:szCs w:val="22"/>
        </w:rPr>
        <w:t xml:space="preserve"> creative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problem solving </w:t>
      </w:r>
      <w:r w:rsidR="00E55AB2" w:rsidRPr="009568DA">
        <w:rPr>
          <w:rFonts w:ascii="Arial Narrow" w:hAnsi="Arial Narrow"/>
          <w:sz w:val="22"/>
          <w:szCs w:val="22"/>
        </w:rPr>
        <w:t>within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the design and busi</w:t>
      </w:r>
      <w:r w:rsidR="00E55AB2" w:rsidRPr="009568DA">
        <w:rPr>
          <w:rFonts w:ascii="Arial Narrow" w:hAnsi="Arial Narrow"/>
          <w:sz w:val="22"/>
          <w:szCs w:val="22"/>
        </w:rPr>
        <w:t>ness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sectors.</w:t>
      </w:r>
      <w:r w:rsidR="00E55AB2" w:rsidRPr="009568DA">
        <w:rPr>
          <w:rFonts w:ascii="Arial Narrow" w:hAnsi="Arial Narrow"/>
          <w:spacing w:val="-3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The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department </w:t>
      </w:r>
      <w:r w:rsidR="00E55AB2" w:rsidRPr="009568DA">
        <w:rPr>
          <w:rFonts w:ascii="Arial Narrow" w:hAnsi="Arial Narrow"/>
          <w:sz w:val="22"/>
          <w:szCs w:val="22"/>
        </w:rPr>
        <w:t>is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housed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in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the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College </w:t>
      </w:r>
      <w:r w:rsidR="00E55AB2" w:rsidRPr="009568DA">
        <w:rPr>
          <w:rFonts w:ascii="Arial Narrow" w:hAnsi="Arial Narrow"/>
          <w:sz w:val="22"/>
          <w:szCs w:val="22"/>
        </w:rPr>
        <w:t>of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Visual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and Performing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Arts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and</w:t>
      </w:r>
      <w:r w:rsidR="00E55AB2" w:rsidRPr="009568DA">
        <w:rPr>
          <w:rFonts w:ascii="Arial Narrow" w:hAnsi="Arial Narrow"/>
          <w:spacing w:val="57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offers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four-year degree </w:t>
      </w:r>
      <w:r w:rsidR="00E55AB2" w:rsidRPr="009568DA">
        <w:rPr>
          <w:rFonts w:ascii="Arial Narrow" w:hAnsi="Arial Narrow"/>
          <w:sz w:val="22"/>
          <w:szCs w:val="22"/>
        </w:rPr>
        <w:t>in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Design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with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majors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in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Interior</w:t>
      </w:r>
      <w:r w:rsidR="00E55AB2" w:rsidRPr="009568DA">
        <w:rPr>
          <w:rFonts w:ascii="Arial Narrow" w:hAnsi="Arial Narrow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Design, Fashion Design, Merchandising</w:t>
      </w:r>
      <w:r w:rsidR="001248FA" w:rsidRPr="009568DA">
        <w:rPr>
          <w:rFonts w:ascii="Arial Narrow" w:hAnsi="Arial Narrow"/>
          <w:spacing w:val="-1"/>
          <w:sz w:val="22"/>
          <w:szCs w:val="22"/>
        </w:rPr>
        <w:t>, and Design Management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. </w:t>
      </w:r>
      <w:r w:rsidR="00E55AB2" w:rsidRPr="009568DA">
        <w:rPr>
          <w:rFonts w:ascii="Arial Narrow" w:hAnsi="Arial Narrow"/>
          <w:sz w:val="22"/>
          <w:szCs w:val="22"/>
        </w:rPr>
        <w:t>The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department consists </w:t>
      </w:r>
      <w:r w:rsidR="00E55AB2" w:rsidRPr="009568DA">
        <w:rPr>
          <w:rFonts w:ascii="Arial Narrow" w:hAnsi="Arial Narrow"/>
          <w:sz w:val="22"/>
          <w:szCs w:val="22"/>
        </w:rPr>
        <w:t>of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1248FA" w:rsidRPr="009568DA">
        <w:rPr>
          <w:rFonts w:ascii="Arial Narrow" w:hAnsi="Arial Narrow"/>
          <w:spacing w:val="-1"/>
          <w:sz w:val="22"/>
          <w:szCs w:val="22"/>
        </w:rPr>
        <w:t>10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faculty </w:t>
      </w:r>
      <w:r w:rsidR="00E55AB2" w:rsidRPr="009568DA">
        <w:rPr>
          <w:rFonts w:ascii="Arial Narrow" w:hAnsi="Arial Narrow"/>
          <w:sz w:val="22"/>
          <w:szCs w:val="22"/>
        </w:rPr>
        <w:t>members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and </w:t>
      </w:r>
      <w:r w:rsidR="001248FA" w:rsidRPr="009568DA">
        <w:rPr>
          <w:rFonts w:ascii="Arial Narrow" w:hAnsi="Arial Narrow"/>
          <w:spacing w:val="-1"/>
          <w:sz w:val="22"/>
          <w:szCs w:val="22"/>
        </w:rPr>
        <w:t>around 250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majors.</w:t>
      </w:r>
      <w:r w:rsidR="00E55AB2" w:rsidRPr="009568DA">
        <w:rPr>
          <w:rFonts w:ascii="Arial Narrow" w:hAnsi="Arial Narrow"/>
          <w:spacing w:val="54"/>
          <w:sz w:val="22"/>
          <w:szCs w:val="22"/>
        </w:rPr>
        <w:t xml:space="preserve"> </w:t>
      </w:r>
      <w:r w:rsidR="001248FA" w:rsidRPr="009568DA">
        <w:rPr>
          <w:rFonts w:ascii="Arial Narrow" w:hAnsi="Arial Narrow"/>
          <w:sz w:val="22"/>
          <w:szCs w:val="22"/>
        </w:rPr>
        <w:t>Portfolio review selection process is required for admission into upper division courses.</w:t>
      </w:r>
    </w:p>
    <w:p w:rsidR="000B7637" w:rsidRPr="009568DA" w:rsidRDefault="000B7637" w:rsidP="009568DA">
      <w:pPr>
        <w:spacing w:after="0" w:line="240" w:lineRule="auto"/>
        <w:ind w:left="2160" w:hanging="2160"/>
        <w:rPr>
          <w:rFonts w:ascii="Arial Narrow" w:hAnsi="Arial Narrow"/>
        </w:rPr>
      </w:pPr>
    </w:p>
    <w:p w:rsidR="00E55AB2" w:rsidRDefault="00D4252D" w:rsidP="009568DA">
      <w:pPr>
        <w:spacing w:after="0" w:line="240" w:lineRule="auto"/>
        <w:ind w:left="1800" w:hanging="1800"/>
        <w:rPr>
          <w:rFonts w:ascii="Arial Narrow" w:hAnsi="Arial Narrow"/>
        </w:rPr>
      </w:pPr>
      <w:r w:rsidRPr="009568DA">
        <w:rPr>
          <w:rStyle w:val="Strong"/>
          <w:rFonts w:ascii="Arial Narrow" w:hAnsi="Arial Narrow"/>
        </w:rPr>
        <w:t xml:space="preserve">Facilities: </w:t>
      </w:r>
      <w:r w:rsidR="00E80B8B" w:rsidRPr="009568DA">
        <w:rPr>
          <w:rStyle w:val="Strong"/>
          <w:rFonts w:ascii="Arial Narrow" w:hAnsi="Arial Narrow"/>
        </w:rPr>
        <w:tab/>
      </w:r>
      <w:r w:rsidR="00E55AB2" w:rsidRPr="009568DA">
        <w:rPr>
          <w:rFonts w:ascii="Arial Narrow" w:hAnsi="Arial Narrow"/>
          <w:spacing w:val="-1"/>
        </w:rPr>
        <w:t xml:space="preserve">Outstanding facilities </w:t>
      </w:r>
      <w:r w:rsidR="00E55AB2" w:rsidRPr="009568DA">
        <w:rPr>
          <w:rFonts w:ascii="Arial Narrow" w:hAnsi="Arial Narrow"/>
        </w:rPr>
        <w:t>and</w:t>
      </w:r>
      <w:r w:rsidR="00E55AB2" w:rsidRPr="009568DA">
        <w:rPr>
          <w:rFonts w:ascii="Arial Narrow" w:hAnsi="Arial Narrow"/>
          <w:spacing w:val="-1"/>
        </w:rPr>
        <w:t xml:space="preserve"> equipment include dedicated studios</w:t>
      </w:r>
      <w:r w:rsidR="00E55AB2" w:rsidRPr="009568DA">
        <w:rPr>
          <w:rFonts w:ascii="Arial Narrow" w:hAnsi="Arial Narrow"/>
        </w:rPr>
        <w:t xml:space="preserve"> for</w:t>
      </w:r>
      <w:r w:rsidR="00E55AB2" w:rsidRPr="009568DA">
        <w:rPr>
          <w:rFonts w:ascii="Arial Narrow" w:hAnsi="Arial Narrow"/>
          <w:spacing w:val="-2"/>
        </w:rPr>
        <w:t xml:space="preserve"> </w:t>
      </w:r>
      <w:r w:rsidR="00E55AB2" w:rsidRPr="009568DA">
        <w:rPr>
          <w:rFonts w:ascii="Arial Narrow" w:hAnsi="Arial Narrow"/>
          <w:spacing w:val="-1"/>
        </w:rPr>
        <w:t>design and merchan</w:t>
      </w:r>
      <w:r w:rsidR="001248FA" w:rsidRPr="009568DA">
        <w:rPr>
          <w:rFonts w:ascii="Arial Narrow" w:hAnsi="Arial Narrow"/>
          <w:spacing w:val="-1"/>
        </w:rPr>
        <w:t>d</w:t>
      </w:r>
      <w:r w:rsidR="00E55AB2" w:rsidRPr="009568DA">
        <w:rPr>
          <w:rFonts w:ascii="Arial Narrow" w:hAnsi="Arial Narrow"/>
          <w:spacing w:val="-1"/>
        </w:rPr>
        <w:t xml:space="preserve">ising, CAD lab, multimedia classrooms, reference library, </w:t>
      </w:r>
      <w:r w:rsidR="00E55AB2" w:rsidRPr="009568DA">
        <w:rPr>
          <w:rFonts w:ascii="Arial Narrow" w:hAnsi="Arial Narrow"/>
        </w:rPr>
        <w:t>and</w:t>
      </w:r>
      <w:r w:rsidR="00E55AB2" w:rsidRPr="009568DA">
        <w:rPr>
          <w:rFonts w:ascii="Arial Narrow" w:hAnsi="Arial Narrow"/>
          <w:spacing w:val="-1"/>
        </w:rPr>
        <w:t xml:space="preserve"> </w:t>
      </w:r>
      <w:r w:rsidR="00E55AB2" w:rsidRPr="009568DA">
        <w:rPr>
          <w:rFonts w:ascii="Arial Narrow" w:hAnsi="Arial Narrow"/>
        </w:rPr>
        <w:t>a</w:t>
      </w:r>
      <w:r w:rsidR="00E55AB2" w:rsidRPr="009568DA">
        <w:rPr>
          <w:rFonts w:ascii="Arial Narrow" w:hAnsi="Arial Narrow"/>
          <w:spacing w:val="-2"/>
        </w:rPr>
        <w:t xml:space="preserve"> </w:t>
      </w:r>
      <w:r w:rsidR="00E55AB2" w:rsidRPr="009568DA">
        <w:rPr>
          <w:rFonts w:ascii="Arial Narrow" w:hAnsi="Arial Narrow"/>
          <w:spacing w:val="-1"/>
        </w:rPr>
        <w:t xml:space="preserve">convenient </w:t>
      </w:r>
      <w:r w:rsidR="00E55AB2" w:rsidRPr="009568DA">
        <w:rPr>
          <w:rFonts w:ascii="Arial Narrow" w:hAnsi="Arial Narrow"/>
        </w:rPr>
        <w:t>office</w:t>
      </w:r>
      <w:r w:rsidR="00E55AB2" w:rsidRPr="009568DA">
        <w:rPr>
          <w:rFonts w:ascii="Arial Narrow" w:hAnsi="Arial Narrow"/>
          <w:spacing w:val="-1"/>
        </w:rPr>
        <w:t xml:space="preserve"> complex in </w:t>
      </w:r>
      <w:r w:rsidR="00E55AB2" w:rsidRPr="009568DA">
        <w:rPr>
          <w:rFonts w:ascii="Arial Narrow" w:hAnsi="Arial Narrow"/>
        </w:rPr>
        <w:t>a</w:t>
      </w:r>
      <w:r w:rsidR="00E55AB2" w:rsidRPr="009568DA">
        <w:rPr>
          <w:rFonts w:ascii="Arial Narrow" w:hAnsi="Arial Narrow"/>
          <w:spacing w:val="-1"/>
        </w:rPr>
        <w:t xml:space="preserve"> spacious,</w:t>
      </w:r>
      <w:r w:rsidR="00E55AB2" w:rsidRPr="009568DA">
        <w:rPr>
          <w:rFonts w:ascii="Arial Narrow" w:hAnsi="Arial Narrow"/>
        </w:rPr>
        <w:t xml:space="preserve"> </w:t>
      </w:r>
      <w:r w:rsidR="00E55AB2" w:rsidRPr="009568DA">
        <w:rPr>
          <w:rFonts w:ascii="Arial Narrow" w:hAnsi="Arial Narrow"/>
          <w:spacing w:val="-1"/>
        </w:rPr>
        <w:t>light-filled environment.</w:t>
      </w:r>
      <w:r w:rsidR="001248FA" w:rsidRPr="009568DA">
        <w:rPr>
          <w:rFonts w:ascii="Arial Narrow" w:hAnsi="Arial Narrow"/>
          <w:spacing w:val="-1"/>
        </w:rPr>
        <w:t xml:space="preserve">  </w:t>
      </w:r>
      <w:r w:rsidR="001248FA" w:rsidRPr="009568DA">
        <w:rPr>
          <w:rFonts w:ascii="Arial Narrow" w:hAnsi="Arial Narrow"/>
        </w:rPr>
        <w:t>The design department also houses “maker” spaces equipped with a variety of hand and power tools, CNC router, laser cutters, and 3-D printers.</w:t>
      </w:r>
    </w:p>
    <w:p w:rsidR="009568DA" w:rsidRPr="009568DA" w:rsidRDefault="009568DA" w:rsidP="009568DA">
      <w:pPr>
        <w:spacing w:after="0" w:line="240" w:lineRule="auto"/>
        <w:ind w:left="1800" w:hanging="1800"/>
        <w:rPr>
          <w:rFonts w:ascii="Arial Narrow" w:hAnsi="Arial Narrow"/>
        </w:rPr>
      </w:pPr>
    </w:p>
    <w:p w:rsidR="00D4252D" w:rsidRDefault="00D4252D" w:rsidP="009568DA">
      <w:pPr>
        <w:spacing w:after="0" w:line="240" w:lineRule="auto"/>
        <w:ind w:left="1800" w:hanging="1800"/>
        <w:rPr>
          <w:rFonts w:ascii="Arial Narrow" w:hAnsi="Arial Narrow"/>
        </w:rPr>
      </w:pPr>
      <w:r w:rsidRPr="009568DA">
        <w:rPr>
          <w:rStyle w:val="Strong"/>
          <w:rFonts w:ascii="Arial Narrow" w:hAnsi="Arial Narrow"/>
        </w:rPr>
        <w:t xml:space="preserve">Institution: </w:t>
      </w:r>
      <w:r w:rsidR="00E80B8B" w:rsidRPr="009568DA">
        <w:rPr>
          <w:rStyle w:val="Strong"/>
          <w:rFonts w:ascii="Arial Narrow" w:hAnsi="Arial Narrow"/>
        </w:rPr>
        <w:tab/>
      </w:r>
      <w:r w:rsidRPr="009568DA">
        <w:rPr>
          <w:rFonts w:ascii="Arial Narrow" w:hAnsi="Arial Narrow"/>
        </w:rPr>
        <w:t xml:space="preserve">Radford </w:t>
      </w:r>
      <w:r w:rsidR="00794B06" w:rsidRPr="009568DA">
        <w:rPr>
          <w:rFonts w:ascii="Arial Narrow" w:hAnsi="Arial Narrow"/>
        </w:rPr>
        <w:t>U</w:t>
      </w:r>
      <w:r w:rsidRPr="009568DA">
        <w:rPr>
          <w:rFonts w:ascii="Arial Narrow" w:hAnsi="Arial Narrow"/>
        </w:rPr>
        <w:t xml:space="preserve">niversity is a comprehensive, </w:t>
      </w:r>
      <w:r w:rsidR="00E80B8B" w:rsidRPr="009568DA">
        <w:rPr>
          <w:rFonts w:ascii="Arial Narrow" w:hAnsi="Arial Narrow"/>
        </w:rPr>
        <w:t>co</w:t>
      </w:r>
      <w:r w:rsidRPr="009568DA">
        <w:rPr>
          <w:rFonts w:ascii="Arial Narrow" w:hAnsi="Arial Narrow"/>
        </w:rPr>
        <w:t>educational state institution of approximately 9</w:t>
      </w:r>
      <w:r w:rsidR="00E80B8B" w:rsidRPr="009568DA">
        <w:rPr>
          <w:rFonts w:ascii="Arial Narrow" w:hAnsi="Arial Narrow"/>
        </w:rPr>
        <w:t>,</w:t>
      </w:r>
      <w:r w:rsidRPr="009568DA">
        <w:rPr>
          <w:rFonts w:ascii="Arial Narrow" w:hAnsi="Arial Narrow"/>
        </w:rPr>
        <w:t xml:space="preserve">600 students </w:t>
      </w:r>
      <w:r w:rsidR="005B1161" w:rsidRPr="009568DA">
        <w:rPr>
          <w:rFonts w:ascii="Arial Narrow" w:hAnsi="Arial Narrow"/>
        </w:rPr>
        <w:t>nestled in the Blue</w:t>
      </w:r>
      <w:r w:rsidR="00901235">
        <w:rPr>
          <w:rFonts w:ascii="Arial Narrow" w:hAnsi="Arial Narrow"/>
        </w:rPr>
        <w:t xml:space="preserve"> R</w:t>
      </w:r>
      <w:r w:rsidR="005B1161" w:rsidRPr="009568DA">
        <w:rPr>
          <w:rFonts w:ascii="Arial Narrow" w:hAnsi="Arial Narrow"/>
        </w:rPr>
        <w:t xml:space="preserve">idge Mountains of the New River Valley. In addition to its inspirational natural surroundings, it is </w:t>
      </w:r>
      <w:r w:rsidRPr="009568DA">
        <w:rPr>
          <w:rFonts w:ascii="Arial Narrow" w:hAnsi="Arial Narrow"/>
        </w:rPr>
        <w:t>close to Virginia</w:t>
      </w:r>
      <w:r w:rsidR="00E80B8B" w:rsidRPr="009568DA">
        <w:rPr>
          <w:rFonts w:ascii="Arial Narrow" w:hAnsi="Arial Narrow"/>
        </w:rPr>
        <w:t>’s</w:t>
      </w:r>
      <w:r w:rsidRPr="009568DA">
        <w:rPr>
          <w:rFonts w:ascii="Arial Narrow" w:hAnsi="Arial Narrow"/>
        </w:rPr>
        <w:t xml:space="preserve"> historic sites, North Carolina</w:t>
      </w:r>
      <w:r w:rsidR="00E80B8B" w:rsidRPr="009568DA">
        <w:rPr>
          <w:rFonts w:ascii="Arial Narrow" w:hAnsi="Arial Narrow"/>
        </w:rPr>
        <w:t>’s</w:t>
      </w:r>
      <w:r w:rsidRPr="009568DA">
        <w:rPr>
          <w:rFonts w:ascii="Arial Narrow" w:hAnsi="Arial Narrow"/>
        </w:rPr>
        <w:t xml:space="preserve"> design </w:t>
      </w:r>
      <w:r w:rsidR="00E80B8B" w:rsidRPr="009568DA">
        <w:rPr>
          <w:rFonts w:ascii="Arial Narrow" w:hAnsi="Arial Narrow"/>
        </w:rPr>
        <w:t>market</w:t>
      </w:r>
      <w:r w:rsidRPr="009568DA">
        <w:rPr>
          <w:rFonts w:ascii="Arial Narrow" w:hAnsi="Arial Narrow"/>
        </w:rPr>
        <w:t xml:space="preserve"> attractions, and important metropolitan cultural centers.</w:t>
      </w:r>
    </w:p>
    <w:p w:rsidR="009568DA" w:rsidRPr="009568DA" w:rsidRDefault="009568DA" w:rsidP="009568DA">
      <w:pPr>
        <w:spacing w:after="0" w:line="240" w:lineRule="auto"/>
        <w:ind w:left="1800" w:hanging="1800"/>
        <w:rPr>
          <w:rFonts w:ascii="Arial Narrow" w:hAnsi="Arial Narrow"/>
        </w:rPr>
      </w:pPr>
    </w:p>
    <w:p w:rsidR="00E55AB2" w:rsidRPr="009568DA" w:rsidRDefault="00D4252D" w:rsidP="009568DA">
      <w:pPr>
        <w:pStyle w:val="BodyText"/>
        <w:ind w:left="1800" w:right="271" w:hanging="1800"/>
        <w:rPr>
          <w:rFonts w:ascii="Arial Narrow" w:hAnsi="Arial Narrow"/>
          <w:sz w:val="22"/>
          <w:szCs w:val="22"/>
        </w:rPr>
      </w:pPr>
      <w:r w:rsidRPr="009568DA">
        <w:rPr>
          <w:rStyle w:val="Strong"/>
          <w:rFonts w:ascii="Arial Narrow" w:hAnsi="Arial Narrow"/>
          <w:sz w:val="22"/>
          <w:szCs w:val="22"/>
        </w:rPr>
        <w:t xml:space="preserve">Application: </w:t>
      </w:r>
      <w:r w:rsidR="00E80B8B" w:rsidRPr="009568DA">
        <w:rPr>
          <w:rStyle w:val="Strong"/>
          <w:rFonts w:ascii="Arial Narrow" w:hAnsi="Arial Narrow"/>
          <w:sz w:val="22"/>
          <w:szCs w:val="22"/>
        </w:rPr>
        <w:tab/>
      </w:r>
      <w:r w:rsidR="00E55AB2" w:rsidRPr="009568DA">
        <w:rPr>
          <w:rFonts w:ascii="Arial Narrow" w:hAnsi="Arial Narrow"/>
          <w:sz w:val="22"/>
          <w:szCs w:val="22"/>
        </w:rPr>
        <w:t>Submit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cover </w:t>
      </w:r>
      <w:r w:rsidR="00E55AB2" w:rsidRPr="009568DA">
        <w:rPr>
          <w:rFonts w:ascii="Arial Narrow" w:hAnsi="Arial Narrow"/>
          <w:sz w:val="22"/>
          <w:szCs w:val="22"/>
        </w:rPr>
        <w:t>letter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of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application addressing relevant qualifications for the position, </w:t>
      </w:r>
      <w:r w:rsidR="00E55AB2" w:rsidRPr="009568DA">
        <w:rPr>
          <w:rFonts w:ascii="Arial Narrow" w:hAnsi="Arial Narrow"/>
          <w:sz w:val="22"/>
          <w:szCs w:val="22"/>
        </w:rPr>
        <w:t>a</w:t>
      </w:r>
      <w:r w:rsidR="00E55AB2" w:rsidRPr="009568DA">
        <w:rPr>
          <w:rFonts w:ascii="Arial Narrow" w:hAnsi="Arial Narrow"/>
          <w:spacing w:val="4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curriculum </w:t>
      </w:r>
      <w:r w:rsidR="00E55AB2" w:rsidRPr="009568DA">
        <w:rPr>
          <w:rFonts w:ascii="Arial Narrow" w:hAnsi="Arial Narrow"/>
          <w:sz w:val="22"/>
          <w:szCs w:val="22"/>
        </w:rPr>
        <w:t>vita,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and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portfolio. </w:t>
      </w:r>
      <w:r w:rsidR="00E55AB2" w:rsidRPr="009568DA">
        <w:rPr>
          <w:rFonts w:ascii="Arial Narrow" w:hAnsi="Arial Narrow"/>
          <w:sz w:val="22"/>
          <w:szCs w:val="22"/>
        </w:rPr>
        <w:t>Include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the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names,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addresses, telephone numbers,</w:t>
      </w:r>
      <w:r w:rsidR="00E55AB2" w:rsidRPr="009568DA">
        <w:rPr>
          <w:rFonts w:ascii="Arial Narrow" w:hAnsi="Arial Narrow"/>
          <w:spacing w:val="-3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and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e-mail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addresses </w:t>
      </w:r>
      <w:r w:rsidR="00E55AB2" w:rsidRPr="009568DA">
        <w:rPr>
          <w:rFonts w:ascii="Arial Narrow" w:hAnsi="Arial Narrow"/>
          <w:sz w:val="22"/>
          <w:szCs w:val="22"/>
        </w:rPr>
        <w:t>of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three professional references</w:t>
      </w:r>
      <w:r w:rsidR="00E55AB2" w:rsidRPr="009568DA">
        <w:rPr>
          <w:rFonts w:ascii="Arial Narrow" w:hAnsi="Arial Narrow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that may be contacted.</w:t>
      </w:r>
      <w:r w:rsidR="00E55AB2" w:rsidRPr="009568DA">
        <w:rPr>
          <w:rFonts w:ascii="Arial Narrow" w:hAnsi="Arial Narrow"/>
          <w:spacing w:val="54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Official tran</w:t>
      </w:r>
      <w:r w:rsidR="00E55AB2" w:rsidRPr="009568DA">
        <w:rPr>
          <w:rFonts w:ascii="Arial Narrow" w:hAnsi="Arial Narrow"/>
          <w:sz w:val="22"/>
          <w:szCs w:val="22"/>
        </w:rPr>
        <w:t>scripts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will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z w:val="22"/>
          <w:szCs w:val="22"/>
        </w:rPr>
        <w:t>be</w:t>
      </w:r>
      <w:r w:rsidR="00E55AB2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required </w:t>
      </w:r>
      <w:r w:rsidR="00E55AB2" w:rsidRPr="009568DA">
        <w:rPr>
          <w:rFonts w:ascii="Arial Narrow" w:hAnsi="Arial Narrow"/>
          <w:sz w:val="22"/>
          <w:szCs w:val="22"/>
        </w:rPr>
        <w:t>of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all </w:t>
      </w:r>
      <w:r w:rsidR="00E55AB2" w:rsidRPr="009568DA">
        <w:rPr>
          <w:rFonts w:ascii="Arial Narrow" w:hAnsi="Arial Narrow"/>
          <w:sz w:val="22"/>
          <w:szCs w:val="22"/>
        </w:rPr>
        <w:t>finalists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 prior to interview.</w:t>
      </w:r>
      <w:r w:rsidR="00E55AB2" w:rsidRPr="009568DA">
        <w:rPr>
          <w:rFonts w:ascii="Arial Narrow" w:hAnsi="Arial Narrow"/>
          <w:spacing w:val="54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 xml:space="preserve">Address </w:t>
      </w:r>
      <w:r w:rsidR="00E55AB2" w:rsidRPr="009568DA">
        <w:rPr>
          <w:rFonts w:ascii="Arial Narrow" w:hAnsi="Arial Narrow"/>
          <w:spacing w:val="-2"/>
          <w:sz w:val="22"/>
          <w:szCs w:val="22"/>
        </w:rPr>
        <w:t>applications</w:t>
      </w:r>
      <w:r w:rsidR="00E55AB2" w:rsidRPr="009568DA">
        <w:rPr>
          <w:rFonts w:ascii="Arial Narrow" w:hAnsi="Arial Narrow"/>
          <w:sz w:val="22"/>
          <w:szCs w:val="22"/>
        </w:rPr>
        <w:t xml:space="preserve"> </w:t>
      </w:r>
      <w:r w:rsidR="00E55AB2" w:rsidRPr="009568DA">
        <w:rPr>
          <w:rFonts w:ascii="Arial Narrow" w:hAnsi="Arial Narrow"/>
          <w:spacing w:val="-1"/>
          <w:sz w:val="22"/>
          <w:szCs w:val="22"/>
        </w:rPr>
        <w:t>to:</w:t>
      </w:r>
    </w:p>
    <w:p w:rsidR="009568DA" w:rsidRPr="009568DA" w:rsidRDefault="009568DA" w:rsidP="009568DA">
      <w:pPr>
        <w:pStyle w:val="BodyText"/>
        <w:ind w:left="2236" w:right="1875"/>
        <w:rPr>
          <w:rFonts w:ascii="Arial Narrow" w:hAnsi="Arial Narrow"/>
          <w:spacing w:val="-1"/>
          <w:sz w:val="22"/>
          <w:szCs w:val="22"/>
        </w:rPr>
      </w:pPr>
    </w:p>
    <w:p w:rsidR="009568DA" w:rsidRPr="009568DA" w:rsidRDefault="00E55AB2" w:rsidP="009568DA">
      <w:pPr>
        <w:pStyle w:val="BodyText"/>
        <w:ind w:left="2236" w:right="1875"/>
        <w:rPr>
          <w:rFonts w:ascii="Arial Narrow" w:hAnsi="Arial Narrow"/>
          <w:spacing w:val="25"/>
          <w:sz w:val="22"/>
          <w:szCs w:val="22"/>
        </w:rPr>
      </w:pPr>
      <w:r w:rsidRPr="009568DA">
        <w:rPr>
          <w:rFonts w:ascii="Arial Narrow" w:hAnsi="Arial Narrow"/>
          <w:spacing w:val="-1"/>
          <w:sz w:val="22"/>
          <w:szCs w:val="22"/>
        </w:rPr>
        <w:t>Dr. Tammy Robinson, Search</w:t>
      </w:r>
      <w:r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Pr="009568DA">
        <w:rPr>
          <w:rFonts w:ascii="Arial Narrow" w:hAnsi="Arial Narrow"/>
          <w:spacing w:val="-1"/>
          <w:sz w:val="22"/>
          <w:szCs w:val="22"/>
        </w:rPr>
        <w:t>Committee Chair</w:t>
      </w:r>
      <w:r w:rsidRPr="009568DA">
        <w:rPr>
          <w:rFonts w:ascii="Arial Narrow" w:hAnsi="Arial Narrow"/>
          <w:spacing w:val="25"/>
          <w:sz w:val="22"/>
          <w:szCs w:val="22"/>
        </w:rPr>
        <w:t xml:space="preserve"> </w:t>
      </w:r>
    </w:p>
    <w:p w:rsidR="00E55AB2" w:rsidRPr="009568DA" w:rsidRDefault="00E55AB2" w:rsidP="009568DA">
      <w:pPr>
        <w:pStyle w:val="BodyText"/>
        <w:ind w:left="2236" w:right="1875"/>
        <w:rPr>
          <w:rFonts w:ascii="Arial Narrow" w:hAnsi="Arial Narrow"/>
          <w:sz w:val="22"/>
          <w:szCs w:val="22"/>
        </w:rPr>
      </w:pPr>
      <w:r w:rsidRPr="009568DA">
        <w:rPr>
          <w:rFonts w:ascii="Arial Narrow" w:hAnsi="Arial Narrow"/>
          <w:spacing w:val="-1"/>
          <w:sz w:val="22"/>
          <w:szCs w:val="22"/>
        </w:rPr>
        <w:lastRenderedPageBreak/>
        <w:t xml:space="preserve">Department </w:t>
      </w:r>
      <w:r w:rsidRPr="009568DA">
        <w:rPr>
          <w:rFonts w:ascii="Arial Narrow" w:hAnsi="Arial Narrow"/>
          <w:sz w:val="22"/>
          <w:szCs w:val="22"/>
        </w:rPr>
        <w:t>of</w:t>
      </w:r>
      <w:r w:rsidRPr="009568DA">
        <w:rPr>
          <w:rFonts w:ascii="Arial Narrow" w:hAnsi="Arial Narrow"/>
          <w:spacing w:val="-1"/>
          <w:sz w:val="22"/>
          <w:szCs w:val="22"/>
        </w:rPr>
        <w:t xml:space="preserve"> Design</w:t>
      </w:r>
      <w:r w:rsidR="009568DA" w:rsidRPr="009568DA">
        <w:rPr>
          <w:rFonts w:ascii="Arial Narrow" w:hAnsi="Arial Narrow"/>
          <w:spacing w:val="-1"/>
          <w:sz w:val="22"/>
          <w:szCs w:val="22"/>
        </w:rPr>
        <w:t>,</w:t>
      </w:r>
      <w:r w:rsidRPr="009568DA">
        <w:rPr>
          <w:rFonts w:ascii="Arial Narrow" w:hAnsi="Arial Narrow"/>
          <w:spacing w:val="25"/>
          <w:sz w:val="22"/>
          <w:szCs w:val="22"/>
        </w:rPr>
        <w:t xml:space="preserve"> </w:t>
      </w:r>
      <w:r w:rsidRPr="009568DA">
        <w:rPr>
          <w:rFonts w:ascii="Arial Narrow" w:hAnsi="Arial Narrow"/>
          <w:spacing w:val="-1"/>
          <w:sz w:val="22"/>
          <w:szCs w:val="22"/>
        </w:rPr>
        <w:t>BOX 6967</w:t>
      </w:r>
    </w:p>
    <w:p w:rsidR="00E55AB2" w:rsidRPr="009568DA" w:rsidRDefault="00E55AB2" w:rsidP="009568DA">
      <w:pPr>
        <w:pStyle w:val="BodyText"/>
        <w:ind w:left="2236"/>
        <w:rPr>
          <w:rFonts w:ascii="Arial Narrow" w:hAnsi="Arial Narrow"/>
          <w:sz w:val="22"/>
          <w:szCs w:val="22"/>
        </w:rPr>
      </w:pPr>
      <w:r w:rsidRPr="009568DA">
        <w:rPr>
          <w:rFonts w:ascii="Arial Narrow" w:hAnsi="Arial Narrow"/>
          <w:spacing w:val="-1"/>
          <w:sz w:val="22"/>
          <w:szCs w:val="22"/>
        </w:rPr>
        <w:t>Radford, Virginia 24142</w:t>
      </w:r>
    </w:p>
    <w:p w:rsidR="00E55AB2" w:rsidRPr="009568DA" w:rsidRDefault="00E55AB2" w:rsidP="009568DA">
      <w:pPr>
        <w:pStyle w:val="BodyText"/>
        <w:tabs>
          <w:tab w:val="left" w:pos="5114"/>
          <w:tab w:val="left" w:pos="5836"/>
        </w:tabs>
        <w:spacing w:line="230" w:lineRule="exact"/>
        <w:ind w:left="2236"/>
        <w:rPr>
          <w:rFonts w:ascii="Arial Narrow" w:hAnsi="Arial Narrow"/>
          <w:sz w:val="22"/>
          <w:szCs w:val="22"/>
        </w:rPr>
      </w:pPr>
      <w:r w:rsidRPr="009568DA">
        <w:rPr>
          <w:rFonts w:ascii="Arial Narrow" w:hAnsi="Arial Narrow"/>
          <w:sz w:val="22"/>
          <w:szCs w:val="22"/>
        </w:rPr>
        <w:t>Phone:</w:t>
      </w:r>
      <w:r w:rsidRPr="009568DA">
        <w:rPr>
          <w:rFonts w:ascii="Arial Narrow" w:hAnsi="Arial Narrow"/>
          <w:spacing w:val="-1"/>
          <w:sz w:val="22"/>
          <w:szCs w:val="22"/>
        </w:rPr>
        <w:t xml:space="preserve"> 540-831-6272</w:t>
      </w:r>
      <w:r w:rsidRPr="009568DA">
        <w:rPr>
          <w:rFonts w:ascii="Arial Narrow" w:hAnsi="Arial Narrow"/>
          <w:spacing w:val="-1"/>
          <w:sz w:val="22"/>
          <w:szCs w:val="22"/>
        </w:rPr>
        <w:tab/>
      </w:r>
      <w:r w:rsidRPr="009568DA">
        <w:rPr>
          <w:rFonts w:ascii="Arial Narrow" w:hAnsi="Arial Narrow"/>
          <w:w w:val="95"/>
          <w:sz w:val="22"/>
          <w:szCs w:val="22"/>
        </w:rPr>
        <w:t>FAX:</w:t>
      </w:r>
      <w:r w:rsidRPr="009568DA">
        <w:rPr>
          <w:rFonts w:ascii="Arial Narrow" w:hAnsi="Arial Narrow"/>
          <w:w w:val="95"/>
          <w:sz w:val="22"/>
          <w:szCs w:val="22"/>
        </w:rPr>
        <w:tab/>
      </w:r>
      <w:r w:rsidRPr="009568DA">
        <w:rPr>
          <w:rFonts w:ascii="Arial Narrow" w:hAnsi="Arial Narrow"/>
          <w:spacing w:val="-1"/>
          <w:sz w:val="22"/>
          <w:szCs w:val="22"/>
        </w:rPr>
        <w:t>540-831-6719</w:t>
      </w:r>
    </w:p>
    <w:p w:rsidR="00E55AB2" w:rsidRPr="009568DA" w:rsidRDefault="00E55AB2" w:rsidP="009568DA">
      <w:pPr>
        <w:pStyle w:val="BodyText"/>
        <w:spacing w:line="230" w:lineRule="exact"/>
        <w:ind w:left="2236"/>
        <w:rPr>
          <w:rFonts w:ascii="Arial Narrow" w:hAnsi="Arial Narrow"/>
          <w:sz w:val="22"/>
          <w:szCs w:val="22"/>
        </w:rPr>
      </w:pPr>
      <w:r w:rsidRPr="009568DA">
        <w:rPr>
          <w:rFonts w:ascii="Arial Narrow" w:hAnsi="Arial Narrow"/>
          <w:sz w:val="22"/>
          <w:szCs w:val="22"/>
        </w:rPr>
        <w:t xml:space="preserve">E-mail: </w:t>
      </w:r>
      <w:r w:rsidRPr="009568DA">
        <w:rPr>
          <w:rFonts w:ascii="Arial Narrow" w:hAnsi="Arial Narrow"/>
          <w:spacing w:val="40"/>
          <w:sz w:val="22"/>
          <w:szCs w:val="22"/>
        </w:rPr>
        <w:t xml:space="preserve"> </w:t>
      </w:r>
      <w:hyperlink r:id="rId5">
        <w:r w:rsidRPr="009568DA">
          <w:rPr>
            <w:rFonts w:ascii="Arial Narrow" w:hAnsi="Arial Narrow"/>
            <w:spacing w:val="-1"/>
            <w:sz w:val="22"/>
            <w:szCs w:val="22"/>
          </w:rPr>
          <w:t>trrobinso@radford.edu</w:t>
        </w:r>
      </w:hyperlink>
    </w:p>
    <w:p w:rsidR="00372963" w:rsidRPr="009568DA" w:rsidRDefault="00372963" w:rsidP="009568DA">
      <w:pPr>
        <w:spacing w:after="0" w:line="240" w:lineRule="auto"/>
        <w:ind w:left="2160" w:hanging="2160"/>
        <w:rPr>
          <w:rFonts w:ascii="Arial Narrow" w:hAnsi="Arial Narrow"/>
        </w:rPr>
      </w:pPr>
    </w:p>
    <w:p w:rsidR="009568DA" w:rsidRPr="009568DA" w:rsidRDefault="000656AA" w:rsidP="009568DA">
      <w:pPr>
        <w:pStyle w:val="BodyText"/>
        <w:ind w:left="156"/>
        <w:rPr>
          <w:rFonts w:ascii="Arial Narrow" w:hAnsi="Arial Narrow"/>
          <w:sz w:val="22"/>
          <w:szCs w:val="22"/>
        </w:rPr>
      </w:pPr>
      <w:r w:rsidRPr="009568DA">
        <w:rPr>
          <w:rStyle w:val="Strong"/>
          <w:rFonts w:ascii="Arial Narrow" w:hAnsi="Arial Narrow"/>
          <w:sz w:val="22"/>
          <w:szCs w:val="22"/>
        </w:rPr>
        <w:t>Deadline:</w:t>
      </w:r>
      <w:r w:rsidR="00604A66" w:rsidRPr="009568DA">
        <w:rPr>
          <w:rStyle w:val="Strong"/>
          <w:rFonts w:ascii="Arial Narrow" w:hAnsi="Arial Narrow"/>
          <w:sz w:val="22"/>
          <w:szCs w:val="22"/>
        </w:rPr>
        <w:tab/>
      </w:r>
      <w:r w:rsidR="009568DA" w:rsidRPr="009568DA">
        <w:rPr>
          <w:rFonts w:ascii="Arial Narrow" w:hAnsi="Arial Narrow"/>
          <w:spacing w:val="-1"/>
          <w:sz w:val="22"/>
          <w:szCs w:val="22"/>
        </w:rPr>
        <w:t>Review</w:t>
      </w:r>
      <w:r w:rsidR="009568DA" w:rsidRPr="009568DA">
        <w:rPr>
          <w:rFonts w:ascii="Arial Narrow" w:hAnsi="Arial Narrow"/>
          <w:sz w:val="22"/>
          <w:szCs w:val="22"/>
        </w:rPr>
        <w:t xml:space="preserve"> of</w:t>
      </w:r>
      <w:r w:rsidR="009568DA" w:rsidRPr="009568DA">
        <w:rPr>
          <w:rFonts w:ascii="Arial Narrow" w:hAnsi="Arial Narrow"/>
          <w:spacing w:val="-1"/>
          <w:sz w:val="22"/>
          <w:szCs w:val="22"/>
        </w:rPr>
        <w:t xml:space="preserve"> applications</w:t>
      </w:r>
      <w:r w:rsidR="009568DA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9568DA" w:rsidRPr="009568DA">
        <w:rPr>
          <w:rFonts w:ascii="Arial Narrow" w:hAnsi="Arial Narrow"/>
          <w:sz w:val="22"/>
          <w:szCs w:val="22"/>
        </w:rPr>
        <w:t>will</w:t>
      </w:r>
      <w:r w:rsidR="009568DA" w:rsidRPr="009568DA">
        <w:rPr>
          <w:rFonts w:ascii="Arial Narrow" w:hAnsi="Arial Narrow"/>
          <w:spacing w:val="-1"/>
          <w:sz w:val="22"/>
          <w:szCs w:val="22"/>
        </w:rPr>
        <w:t xml:space="preserve"> </w:t>
      </w:r>
      <w:r w:rsidR="009568DA" w:rsidRPr="009568DA">
        <w:rPr>
          <w:rFonts w:ascii="Arial Narrow" w:hAnsi="Arial Narrow"/>
          <w:sz w:val="22"/>
          <w:szCs w:val="22"/>
        </w:rPr>
        <w:t>begin</w:t>
      </w:r>
      <w:r w:rsidR="009568DA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9568DA" w:rsidRPr="009568DA">
        <w:rPr>
          <w:rFonts w:ascii="Arial Narrow" w:hAnsi="Arial Narrow"/>
          <w:spacing w:val="-1"/>
          <w:sz w:val="22"/>
          <w:szCs w:val="22"/>
        </w:rPr>
        <w:t>December</w:t>
      </w:r>
      <w:r w:rsidR="009568DA" w:rsidRPr="009568DA">
        <w:rPr>
          <w:rFonts w:ascii="Arial Narrow" w:hAnsi="Arial Narrow"/>
          <w:spacing w:val="1"/>
          <w:sz w:val="22"/>
          <w:szCs w:val="22"/>
        </w:rPr>
        <w:t xml:space="preserve"> </w:t>
      </w:r>
      <w:r w:rsidR="00081659">
        <w:rPr>
          <w:rFonts w:ascii="Arial Narrow" w:hAnsi="Arial Narrow"/>
          <w:spacing w:val="1"/>
          <w:sz w:val="22"/>
          <w:szCs w:val="22"/>
        </w:rPr>
        <w:t>3</w:t>
      </w:r>
      <w:r w:rsidR="009568DA" w:rsidRPr="009568DA">
        <w:rPr>
          <w:rFonts w:ascii="Arial Narrow" w:hAnsi="Arial Narrow"/>
          <w:spacing w:val="-1"/>
          <w:sz w:val="22"/>
          <w:szCs w:val="22"/>
        </w:rPr>
        <w:t>1, 2016</w:t>
      </w:r>
      <w:r w:rsidR="009568DA" w:rsidRPr="009568DA">
        <w:rPr>
          <w:rFonts w:ascii="Arial Narrow" w:hAnsi="Arial Narrow"/>
          <w:spacing w:val="-2"/>
          <w:sz w:val="22"/>
          <w:szCs w:val="22"/>
        </w:rPr>
        <w:t xml:space="preserve"> </w:t>
      </w:r>
      <w:r w:rsidR="009568DA" w:rsidRPr="009568DA">
        <w:rPr>
          <w:rFonts w:ascii="Arial Narrow" w:hAnsi="Arial Narrow"/>
          <w:spacing w:val="-1"/>
          <w:sz w:val="22"/>
          <w:szCs w:val="22"/>
        </w:rPr>
        <w:t>and continue until position is filled.</w:t>
      </w:r>
    </w:p>
    <w:p w:rsidR="009568DA" w:rsidRDefault="009568DA" w:rsidP="009568DA">
      <w:pPr>
        <w:spacing w:after="0"/>
        <w:rPr>
          <w:rFonts w:ascii="Arial Narrow" w:hAnsi="Arial Narrow" w:cs="Arial"/>
        </w:rPr>
      </w:pPr>
    </w:p>
    <w:p w:rsidR="009568DA" w:rsidRPr="00901235" w:rsidRDefault="009568DA" w:rsidP="009568DA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901235">
        <w:rPr>
          <w:rFonts w:ascii="Arial Narrow" w:hAnsi="Arial Narrow" w:cs="Arial"/>
          <w:sz w:val="16"/>
          <w:szCs w:val="16"/>
        </w:rPr>
        <w:t>Radford University is an Equal Opportunity/Affirmative Action employer committed to diversity.</w:t>
      </w:r>
    </w:p>
    <w:p w:rsidR="009568DA" w:rsidRPr="00901235" w:rsidRDefault="009568DA" w:rsidP="009568DA">
      <w:pPr>
        <w:spacing w:after="0"/>
        <w:jc w:val="center"/>
        <w:rPr>
          <w:rFonts w:ascii="Arial Narrow" w:hAnsi="Arial Narrow" w:cs="Arial"/>
          <w:bCs/>
          <w:i/>
          <w:iCs/>
          <w:sz w:val="16"/>
        </w:rPr>
      </w:pPr>
      <w:r w:rsidRPr="00901235">
        <w:rPr>
          <w:rFonts w:ascii="Arial Narrow" w:hAnsi="Arial Narrow" w:cs="Arial"/>
          <w:bCs/>
          <w:i/>
          <w:iCs/>
          <w:sz w:val="16"/>
        </w:rPr>
        <w:t>All new hires to Radford University will be subject to E-Verify beginning June 1, 2011. E-Verify is administered by the U. S. Department of Homeland Security, USCIS-Verification Division and the Social Security Administration and allows participating employers to electronically verify employment eligibility.</w:t>
      </w:r>
    </w:p>
    <w:p w:rsidR="009568DA" w:rsidRPr="009568DA" w:rsidRDefault="00100F04" w:rsidP="00901235">
      <w:pPr>
        <w:spacing w:after="0"/>
        <w:jc w:val="center"/>
        <w:rPr>
          <w:rFonts w:ascii="Arial Narrow" w:hAnsi="Arial Narrow" w:cs="Arial"/>
        </w:rPr>
      </w:pPr>
      <w:r w:rsidRPr="00901235">
        <w:rPr>
          <w:rFonts w:ascii="Arial Narrow" w:hAnsi="Arial Narrow" w:cs="Arial"/>
          <w:bCs/>
          <w:iCs/>
          <w:sz w:val="16"/>
        </w:rPr>
        <w:t>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sectPr w:rsidR="009568DA" w:rsidRPr="009568DA" w:rsidSect="009568DA">
      <w:pgSz w:w="12240" w:h="15840"/>
      <w:pgMar w:top="99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6"/>
    <w:rsid w:val="000656AA"/>
    <w:rsid w:val="00081659"/>
    <w:rsid w:val="000875EF"/>
    <w:rsid w:val="000B7637"/>
    <w:rsid w:val="000D3BFB"/>
    <w:rsid w:val="00100F04"/>
    <w:rsid w:val="00104BEB"/>
    <w:rsid w:val="00115A44"/>
    <w:rsid w:val="001248FA"/>
    <w:rsid w:val="0015442E"/>
    <w:rsid w:val="00181083"/>
    <w:rsid w:val="002031F1"/>
    <w:rsid w:val="00234D2C"/>
    <w:rsid w:val="002C7856"/>
    <w:rsid w:val="00372963"/>
    <w:rsid w:val="003B263E"/>
    <w:rsid w:val="003B75B7"/>
    <w:rsid w:val="003E0A6A"/>
    <w:rsid w:val="00466ED8"/>
    <w:rsid w:val="00470C62"/>
    <w:rsid w:val="004A1B23"/>
    <w:rsid w:val="004B078E"/>
    <w:rsid w:val="005254DA"/>
    <w:rsid w:val="005B1161"/>
    <w:rsid w:val="005C18BB"/>
    <w:rsid w:val="00604A66"/>
    <w:rsid w:val="006331A2"/>
    <w:rsid w:val="0065122B"/>
    <w:rsid w:val="00670964"/>
    <w:rsid w:val="00686B9E"/>
    <w:rsid w:val="00756328"/>
    <w:rsid w:val="00776736"/>
    <w:rsid w:val="00794795"/>
    <w:rsid w:val="00794B06"/>
    <w:rsid w:val="00827C17"/>
    <w:rsid w:val="008669A5"/>
    <w:rsid w:val="008E6FE3"/>
    <w:rsid w:val="008F04B1"/>
    <w:rsid w:val="008F21D0"/>
    <w:rsid w:val="00901235"/>
    <w:rsid w:val="00945F98"/>
    <w:rsid w:val="009568DA"/>
    <w:rsid w:val="00962AB9"/>
    <w:rsid w:val="009E5C2E"/>
    <w:rsid w:val="00A34466"/>
    <w:rsid w:val="00A74FCF"/>
    <w:rsid w:val="00AB4713"/>
    <w:rsid w:val="00AC7D5F"/>
    <w:rsid w:val="00B064BE"/>
    <w:rsid w:val="00B632D4"/>
    <w:rsid w:val="00B856FE"/>
    <w:rsid w:val="00BD375A"/>
    <w:rsid w:val="00CC3AC9"/>
    <w:rsid w:val="00CC691C"/>
    <w:rsid w:val="00CF29D4"/>
    <w:rsid w:val="00D4252D"/>
    <w:rsid w:val="00D66F3A"/>
    <w:rsid w:val="00DB3642"/>
    <w:rsid w:val="00E40341"/>
    <w:rsid w:val="00E55AB2"/>
    <w:rsid w:val="00E60B15"/>
    <w:rsid w:val="00E62D1B"/>
    <w:rsid w:val="00E80B8B"/>
    <w:rsid w:val="00EF49CA"/>
    <w:rsid w:val="00F10906"/>
    <w:rsid w:val="00F54DAE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AEE16-72C1-4C02-A540-AB60448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4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A6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55AB2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5AB2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robinso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927C-1E91-453A-8968-55CA236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Radford University</dc:creator>
  <cp:lastModifiedBy>Conner, Rhonda</cp:lastModifiedBy>
  <cp:revision>2</cp:revision>
  <cp:lastPrinted>2016-10-17T19:48:00Z</cp:lastPrinted>
  <dcterms:created xsi:type="dcterms:W3CDTF">2016-12-20T13:56:00Z</dcterms:created>
  <dcterms:modified xsi:type="dcterms:W3CDTF">2016-12-20T13:56:00Z</dcterms:modified>
</cp:coreProperties>
</file>